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258E4">
      <w:pPr>
        <w:pStyle w:val="1"/>
      </w:pPr>
      <w:hyperlink r:id="rId4" w:history="1">
        <w:r>
          <w:rPr>
            <w:rStyle w:val="a4"/>
            <w:b/>
            <w:bCs/>
          </w:rPr>
          <w:t>Основы законодательства Российской Федерации о нотариате</w:t>
        </w:r>
        <w:r>
          <w:rPr>
            <w:rStyle w:val="a4"/>
            <w:b/>
            <w:bCs/>
          </w:rPr>
          <w:br/>
          <w:t>от 11 февраля 1993 г. N 4462-I</w:t>
        </w:r>
      </w:hyperlink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настоящим Основам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0" w:name="sub_1000"/>
      <w:r>
        <w:t>Раздел I</w:t>
      </w:r>
      <w:r>
        <w:br/>
        <w:t>Организационные основы деятельности нотариата</w:t>
      </w:r>
    </w:p>
    <w:bookmarkEnd w:id="0"/>
    <w:p w:rsidR="00000000" w:rsidRDefault="00A258E4"/>
    <w:p w:rsidR="00000000" w:rsidRDefault="00A258E4">
      <w:pPr>
        <w:pStyle w:val="1"/>
      </w:pPr>
      <w:bookmarkStart w:id="1" w:name="sub_100"/>
      <w:r>
        <w:t>Глава 1. Общие положения</w:t>
      </w:r>
    </w:p>
    <w:bookmarkEnd w:id="1"/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2" w:name="sub_1"/>
      <w:r>
        <w:rPr>
          <w:color w:val="000000"/>
          <w:sz w:val="16"/>
          <w:szCs w:val="16"/>
        </w:rPr>
        <w:t>Информация об изменениях:</w:t>
      </w:r>
    </w:p>
    <w:bookmarkStart w:id="3" w:name="sub_530665232"/>
    <w:bookmarkEnd w:id="2"/>
    <w:p w:rsidR="00000000" w:rsidRDefault="00A258E4">
      <w:pPr>
        <w:pStyle w:val="afb"/>
      </w:pPr>
      <w:r>
        <w:fldChar w:fldCharType="begin"/>
      </w:r>
      <w:r>
        <w:instrText>HYPERLINK "garantF1://12064249.4</w:instrText>
      </w:r>
      <w:r>
        <w:instrText>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25 декабря 2008 г. N 281-ФЗ в статью 1 внесены изменения</w:t>
      </w:r>
    </w:p>
    <w:bookmarkEnd w:id="3"/>
    <w:p w:rsidR="00000000" w:rsidRDefault="00A258E4">
      <w:pPr>
        <w:pStyle w:val="afb"/>
      </w:pPr>
      <w:r>
        <w:fldChar w:fldCharType="begin"/>
      </w:r>
      <w:r>
        <w:instrText>HYPERLINK "garantF1://5330147.1"</w:instrText>
      </w:r>
      <w:r>
        <w:fldChar w:fldCharType="separate"/>
      </w:r>
      <w:r>
        <w:rPr>
          <w:rStyle w:val="a4"/>
        </w:rPr>
        <w:t xml:space="preserve">См. текст статьи в предыдущей редакции </w:t>
      </w:r>
      <w:r>
        <w:fldChar w:fldCharType="end"/>
      </w:r>
    </w:p>
    <w:p w:rsidR="00000000" w:rsidRDefault="00A258E4">
      <w:pPr>
        <w:pStyle w:val="af2"/>
      </w:pPr>
      <w:r>
        <w:rPr>
          <w:rStyle w:val="a3"/>
        </w:rPr>
        <w:t>Статья 1.</w:t>
      </w:r>
      <w:r>
        <w:t xml:space="preserve"> Нотариат в Российской Федерации</w:t>
      </w:r>
    </w:p>
    <w:p w:rsidR="00000000" w:rsidRDefault="00A258E4">
      <w:bookmarkStart w:id="4" w:name="sub_1001"/>
      <w:r>
        <w:t>Нотариат в Российской Федерации п</w:t>
      </w:r>
      <w:r>
        <w:t xml:space="preserve">ризван обеспечивать в соответствии с </w:t>
      </w:r>
      <w:hyperlink r:id="rId5" w:history="1">
        <w:r>
          <w:rPr>
            <w:rStyle w:val="a4"/>
          </w:rPr>
          <w:t>Конституцией</w:t>
        </w:r>
      </w:hyperlink>
      <w:r>
        <w:t xml:space="preserve"> Российской Федерации, конституциями (уставами) субъектов Российской Федерации, настоящими Основами защиту прав и законных интересов граждан и юридических лиц путем соверш</w:t>
      </w:r>
      <w:r>
        <w:t>ения нотариусами предусмотренных законодательными актами нотариальных действий от имени Российской Федерации.</w:t>
      </w:r>
    </w:p>
    <w:p w:rsidR="00000000" w:rsidRDefault="00A258E4">
      <w:bookmarkStart w:id="5" w:name="sub_10101"/>
      <w:bookmarkEnd w:id="4"/>
      <w:r>
        <w:t>Нотариальные действия в Российской Федерации совершают в соответствии с настоящими Основами нотариусы, работающие в государственн</w:t>
      </w:r>
      <w:r>
        <w:t>ой нотариальной конторе или занимающиеся частной практикой.</w:t>
      </w:r>
    </w:p>
    <w:bookmarkEnd w:id="5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bookmarkStart w:id="6" w:name="sub_1003"/>
    <w:p w:rsidR="00000000" w:rsidRDefault="00A258E4">
      <w:pPr>
        <w:pStyle w:val="afb"/>
      </w:pPr>
      <w:r>
        <w:fldChar w:fldCharType="begin"/>
      </w:r>
      <w:r>
        <w:instrText>HYPERLINK "garantF1://70731092.1011"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часть третья статьи 1 изложена в новой редакции, </w:t>
      </w:r>
      <w:hyperlink r:id="rId6" w:history="1">
        <w:r>
          <w:rPr>
            <w:rStyle w:val="a4"/>
          </w:rPr>
          <w:t>вступающей в силу</w:t>
        </w:r>
      </w:hyperlink>
      <w:r>
        <w:t xml:space="preserve"> с 1 июля 2015 г.</w:t>
      </w:r>
    </w:p>
    <w:bookmarkEnd w:id="6"/>
    <w:p w:rsidR="00000000" w:rsidRDefault="00A258E4">
      <w:pPr>
        <w:pStyle w:val="afb"/>
      </w:pPr>
      <w:r>
        <w:fldChar w:fldCharType="begin"/>
      </w:r>
      <w:r>
        <w:instrText>HYPERLINK "garantF1://57649525.1003"</w:instrText>
      </w:r>
      <w:r>
        <w:fldChar w:fldCharType="separate"/>
      </w:r>
      <w:r>
        <w:rPr>
          <w:rStyle w:val="a4"/>
        </w:rPr>
        <w:t>См. текст части в предыдущей редакции</w:t>
      </w:r>
      <w:r>
        <w:fldChar w:fldCharType="end"/>
      </w:r>
    </w:p>
    <w:p w:rsidR="00000000" w:rsidRDefault="00A258E4">
      <w:r>
        <w:t>Реестр нотариусов и лиц, сдавших квалификационный экзамен (далее - реестр нотариусов), ведет федеральный орга</w:t>
      </w:r>
      <w:r>
        <w:t xml:space="preserve">н исполнительной власти в области юстиции (далее - федеральный орган юстиции) в </w:t>
      </w:r>
      <w:hyperlink r:id="rId7" w:history="1">
        <w:r>
          <w:rPr>
            <w:rStyle w:val="a4"/>
          </w:rPr>
          <w:t>порядке</w:t>
        </w:r>
      </w:hyperlink>
      <w:r>
        <w:t xml:space="preserve">, им установленном. Сведения, содержащиеся в реестре нотариусов, за исключением сведений, доступ к которым ограничен федеральными </w:t>
      </w:r>
      <w:r>
        <w:t>законами, носят открытый характер и размещаются на официальном сайте федерального органа юстиции в информационно-телекоммуникационной сети "Интернет". В течение двух рабочих дней после дня обращения лица, внесенного в реестр нотариусов, по просьбе этого ли</w:t>
      </w:r>
      <w:r>
        <w:t xml:space="preserve">ца территориальный орган федерального органа юстиции (далее - территориальный орган юстиции) </w:t>
      </w:r>
      <w:hyperlink r:id="rId8" w:history="1">
        <w:r>
          <w:rPr>
            <w:rStyle w:val="a4"/>
          </w:rPr>
          <w:t>выдает</w:t>
        </w:r>
      </w:hyperlink>
      <w:r>
        <w:t xml:space="preserve"> ему выписку из реестра нотариусов, содержащую сведения о сдаче им квалификационного экзамена и (или) о назначении его</w:t>
      </w:r>
      <w:r>
        <w:t xml:space="preserve"> на должность нотариуса.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9" w:history="1">
        <w:r>
          <w:rPr>
            <w:rStyle w:val="a4"/>
          </w:rPr>
          <w:t>Методические рекомендации</w:t>
        </w:r>
      </w:hyperlink>
      <w:r>
        <w:t xml:space="preserve"> по порядку предоставления территориальными органами Росрегистрации в центральный аппарат Федеральной регистрационной службы сведений, необходимых для ведения</w:t>
      </w:r>
      <w:r>
        <w:t xml:space="preserve"> реестра государственных нотариальных контор и контор нотариусов, занимающихся частной практикой, утвержденные </w:t>
      </w:r>
      <w:hyperlink r:id="rId10" w:history="1">
        <w:r>
          <w:rPr>
            <w:rStyle w:val="a4"/>
          </w:rPr>
          <w:t>приказом</w:t>
        </w:r>
      </w:hyperlink>
      <w:r>
        <w:t xml:space="preserve"> Федеральной регистрационной службы от 14 января 2008 г. N 5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bookmarkStart w:id="7" w:name="sub_1004"/>
    <w:p w:rsidR="00000000" w:rsidRDefault="00A258E4">
      <w:pPr>
        <w:pStyle w:val="afb"/>
      </w:pPr>
      <w:r>
        <w:fldChar w:fldCharType="begin"/>
      </w:r>
      <w:r>
        <w:instrText>HYPERLINK</w:instrText>
      </w:r>
      <w:r>
        <w:instrText xml:space="preserve"> "garantF1://70731092.1012"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часть четвертую статьи 1 </w:t>
      </w:r>
      <w:r>
        <w:lastRenderedPageBreak/>
        <w:t xml:space="preserve">внесены изменения, </w:t>
      </w:r>
      <w:hyperlink r:id="rId11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bookmarkEnd w:id="7"/>
    <w:p w:rsidR="00000000" w:rsidRDefault="00A258E4">
      <w:pPr>
        <w:pStyle w:val="afb"/>
      </w:pPr>
      <w:r>
        <w:fldChar w:fldCharType="begin"/>
      </w:r>
      <w:r>
        <w:instrText>HYPERLINK "garantF1://57649524.1004"</w:instrText>
      </w:r>
      <w:r>
        <w:fldChar w:fldCharType="separate"/>
      </w:r>
      <w:r>
        <w:rPr>
          <w:rStyle w:val="a4"/>
        </w:rPr>
        <w:t>См. текст части в предыдущей редакции</w:t>
      </w:r>
      <w:r>
        <w:fldChar w:fldCharType="end"/>
      </w:r>
    </w:p>
    <w:p w:rsidR="00000000" w:rsidRDefault="00A258E4">
      <w:r>
        <w:t xml:space="preserve">В случае, если в поселении или расположенном на межселенной территории населенном пункте нет нотариуса, право совершать нотариальные действия, предусмотренные </w:t>
      </w:r>
      <w:hyperlink w:anchor="sub_37" w:history="1">
        <w:r>
          <w:rPr>
            <w:rStyle w:val="a4"/>
          </w:rPr>
          <w:t>статьей 37</w:t>
        </w:r>
      </w:hyperlink>
      <w:r>
        <w:t xml:space="preserve"> настоящих Основ, имею</w:t>
      </w:r>
      <w:r>
        <w:t>т соответственно глава местной администрации поселения и специально уполномоченное должностное лицо местного самоуправления поселения или глава местной администрации муниципального района и специально уполномоченное должностное лицо местного самоуправления</w:t>
      </w:r>
      <w:r>
        <w:t xml:space="preserve"> муниципального района, сведения о которых направляются в территориальный орган юстиции для учета по </w:t>
      </w:r>
      <w:hyperlink r:id="rId12" w:history="1">
        <w:r>
          <w:rPr>
            <w:rStyle w:val="a4"/>
          </w:rPr>
          <w:t>форме</w:t>
        </w:r>
      </w:hyperlink>
      <w:r>
        <w:t xml:space="preserve"> и в </w:t>
      </w:r>
      <w:hyperlink r:id="rId13" w:history="1">
        <w:r>
          <w:rPr>
            <w:rStyle w:val="a4"/>
          </w:rPr>
          <w:t>порядке</w:t>
        </w:r>
      </w:hyperlink>
      <w:r>
        <w:t>, которые установлены федеральным органом юстиции.</w:t>
      </w:r>
    </w:p>
    <w:p w:rsidR="00000000" w:rsidRDefault="00A258E4">
      <w:bookmarkStart w:id="8" w:name="sub_1005"/>
      <w:r>
        <w:t>Н</w:t>
      </w:r>
      <w:r>
        <w:t>отариальные действия от имени Российской Федерации на территории других государств совершают должностные лица консульских учреждений Российской Федерации, уполномоченные на совершение этих действий.</w:t>
      </w:r>
    </w:p>
    <w:p w:rsidR="00000000" w:rsidRDefault="00A258E4">
      <w:bookmarkStart w:id="9" w:name="sub_11111"/>
      <w:bookmarkEnd w:id="8"/>
      <w:r>
        <w:t>Нотариальная деятельность не является пр</w:t>
      </w:r>
      <w:r>
        <w:t>едпринимательством и не преследует цели извлечения прибыли.</w:t>
      </w:r>
    </w:p>
    <w:bookmarkEnd w:id="9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10" w:name="sub_2"/>
      <w:r>
        <w:rPr>
          <w:color w:val="000000"/>
          <w:sz w:val="16"/>
          <w:szCs w:val="16"/>
        </w:rPr>
        <w:t>Информация об изменениях:</w:t>
      </w:r>
    </w:p>
    <w:bookmarkEnd w:id="10"/>
    <w:p w:rsidR="00000000" w:rsidRDefault="00A258E4">
      <w:pPr>
        <w:pStyle w:val="afb"/>
      </w:pPr>
      <w:r>
        <w:fldChar w:fldCharType="begin"/>
      </w:r>
      <w:r>
        <w:instrText>HYPERLINK "garantF1://70731092.102"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</w:t>
      </w:r>
      <w:r>
        <w:t xml:space="preserve">457-ФЗ статья 2 изложена в новой редакции, </w:t>
      </w:r>
      <w:hyperlink r:id="rId14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15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2.</w:t>
      </w:r>
      <w:r>
        <w:t xml:space="preserve"> Нотариус в Российской Федерации</w:t>
      </w:r>
    </w:p>
    <w:p w:rsidR="00000000" w:rsidRDefault="00A258E4">
      <w:bookmarkStart w:id="11" w:name="sub_2001"/>
      <w:r>
        <w:t xml:space="preserve">Нотариусом </w:t>
      </w:r>
      <w:r>
        <w:t>в Российской Федерации может быть гражданин Российской Федерации:</w:t>
      </w:r>
    </w:p>
    <w:p w:rsidR="00000000" w:rsidRDefault="00A258E4">
      <w:bookmarkStart w:id="12" w:name="sub_20011"/>
      <w:bookmarkEnd w:id="11"/>
      <w:r>
        <w:t>1) получивший высшее юридическое образование в имеющей государственную аккредитацию образовательной организации высшего образования;</w:t>
      </w:r>
    </w:p>
    <w:p w:rsidR="00000000" w:rsidRDefault="00A258E4">
      <w:bookmarkStart w:id="13" w:name="sub_20012"/>
      <w:bookmarkEnd w:id="12"/>
      <w:r>
        <w:t>2) имеющий стаж работы</w:t>
      </w:r>
      <w:r>
        <w:t xml:space="preserve"> по юридической специальности не менее чем пять лет;</w:t>
      </w:r>
    </w:p>
    <w:bookmarkEnd w:id="13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bookmarkStart w:id="14" w:name="sub_20003"/>
      <w:r>
        <w:t xml:space="preserve">Положения пункта 3 части первой статьи 2 настоящих Основ (в редакции </w:t>
      </w:r>
      <w:hyperlink r:id="rId16" w:history="1">
        <w:r>
          <w:rPr>
            <w:rStyle w:val="a4"/>
          </w:rPr>
          <w:t>Федерального закона</w:t>
        </w:r>
      </w:hyperlink>
      <w:r>
        <w:t xml:space="preserve"> от 29 декабря 2014 г. N 457-ФЗ) в части установлен</w:t>
      </w:r>
      <w:r>
        <w:t xml:space="preserve">ия для нотариуса возрастного предела в семьдесят пять лет </w:t>
      </w:r>
      <w:hyperlink r:id="rId17" w:history="1">
        <w:r>
          <w:rPr>
            <w:rStyle w:val="a4"/>
          </w:rPr>
          <w:t>применяются</w:t>
        </w:r>
      </w:hyperlink>
      <w:r>
        <w:t xml:space="preserve"> по истечении тридцати дней после дня вступления в силу утвержденных Министерством юстиции РФ совместно с Федеральной нотариальной палатой порядка и</w:t>
      </w:r>
      <w:r>
        <w:t xml:space="preserve"> сроков сложения полномочий нотариуса, достигшего семидесятипятилетнего возраста, а также проведения конкурса для назначения на освободившуюся в этом случае должность</w:t>
      </w:r>
    </w:p>
    <w:bookmarkEnd w:id="14"/>
    <w:p w:rsidR="00000000" w:rsidRDefault="00A258E4">
      <w:r>
        <w:t>3) достигший возраста двадцати пяти лет, но не старше семидесяти пяти лет;</w:t>
      </w:r>
    </w:p>
    <w:p w:rsidR="00000000" w:rsidRDefault="00A258E4">
      <w:bookmarkStart w:id="15" w:name="sub_2014"/>
      <w:r>
        <w:t>4) сдавший квалификационный экзамен.</w:t>
      </w:r>
    </w:p>
    <w:p w:rsidR="00000000" w:rsidRDefault="00A258E4">
      <w:bookmarkStart w:id="16" w:name="sub_2002"/>
      <w:bookmarkEnd w:id="15"/>
      <w:r>
        <w:t>Нотариусом в Российской Федерации не может быть лицо:</w:t>
      </w:r>
    </w:p>
    <w:p w:rsidR="00000000" w:rsidRDefault="00A258E4">
      <w:bookmarkStart w:id="17" w:name="sub_20021"/>
      <w:bookmarkEnd w:id="16"/>
      <w:r>
        <w:t>1) имеющее гражданство (подданство) иностранного государства или иностранных государств, если иное не предусмотрено международным</w:t>
      </w:r>
      <w:r>
        <w:t xml:space="preserve"> договором Российской Федерации;</w:t>
      </w:r>
    </w:p>
    <w:p w:rsidR="00000000" w:rsidRDefault="00A258E4">
      <w:bookmarkStart w:id="18" w:name="sub_20022"/>
      <w:bookmarkEnd w:id="17"/>
      <w:r>
        <w:t>2) признанное недееспособным или ограниченное в дееспособности решением суда, вступившим в законную силу;</w:t>
      </w:r>
    </w:p>
    <w:p w:rsidR="00000000" w:rsidRDefault="00A258E4">
      <w:bookmarkStart w:id="19" w:name="sub_20023"/>
      <w:bookmarkEnd w:id="18"/>
      <w:r>
        <w:t>3) состоящее на учете в наркологическом или психоневрологическом диспансере в свя</w:t>
      </w:r>
      <w:r>
        <w:t>зи с лечением от алкоголизма, наркомании, токсикомании, хронических и затяжных психических расстройств;</w:t>
      </w:r>
    </w:p>
    <w:p w:rsidR="00000000" w:rsidRDefault="00A258E4">
      <w:bookmarkStart w:id="20" w:name="sub_20024"/>
      <w:bookmarkEnd w:id="19"/>
      <w:r>
        <w:lastRenderedPageBreak/>
        <w:t xml:space="preserve">4) осужденное к наказанию, исключающему возможность исполнения обязанностей нотариуса, по вступившему в законную силу приговору суда, </w:t>
      </w:r>
      <w:r>
        <w:t>а также в случае наличия не снятой или не погашенной в установленном федеральным законом порядке судимости за умышленное преступление;</w:t>
      </w:r>
    </w:p>
    <w:p w:rsidR="00000000" w:rsidRDefault="00A258E4">
      <w:bookmarkStart w:id="21" w:name="sub_20025"/>
      <w:bookmarkEnd w:id="20"/>
      <w:r>
        <w:t>5) представившее подложные документы или заведомо ложные сведения при назначении на должность нотариуса</w:t>
      </w:r>
      <w:r>
        <w:t>;</w:t>
      </w:r>
    </w:p>
    <w:p w:rsidR="00000000" w:rsidRDefault="00A258E4">
      <w:bookmarkStart w:id="22" w:name="sub_20026"/>
      <w:bookmarkEnd w:id="21"/>
      <w:r>
        <w:t>6) ранее освобожденное от полномочий нотариуса на основании решения суда о лишении права нотариальной деятельности по основаниям, установленным настоящими Основами, в том числе в связи с неоднократным совершением дисциплинарных проступк</w:t>
      </w:r>
      <w:r>
        <w:t>ов или нарушением законодательства (за исключением случаев сложения нотариусом полномочий в связи с невозможностью исполнять профессиональные обязанности по состоянию здоровья).</w:t>
      </w:r>
    </w:p>
    <w:p w:rsidR="00000000" w:rsidRDefault="00A258E4">
      <w:bookmarkStart w:id="23" w:name="sub_2003"/>
      <w:bookmarkEnd w:id="22"/>
      <w:r>
        <w:t xml:space="preserve">При совершении нотариальных действий нотариусы, работающие в </w:t>
      </w:r>
      <w:r>
        <w:t>государственных нотариальных конторах и занимающиеся частной практикой, обладают равными правами и несут одинаковые обязанности. Оформленные нотариусами документы имеют одинаковую юридическую силу.</w:t>
      </w:r>
    </w:p>
    <w:p w:rsidR="00000000" w:rsidRDefault="00A258E4">
      <w:bookmarkStart w:id="24" w:name="sub_2004"/>
      <w:bookmarkEnd w:id="23"/>
      <w:r>
        <w:t xml:space="preserve">Нотариус, занимающийся частной практикой, </w:t>
      </w:r>
      <w:r>
        <w:t>должен быть членом нотариальной палаты субъекта Российской Федерации, на территории которого он осуществляет нотариальную деятельность.</w:t>
      </w:r>
    </w:p>
    <w:bookmarkEnd w:id="2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18" w:history="1">
        <w:r>
          <w:rPr>
            <w:rStyle w:val="a4"/>
          </w:rPr>
          <w:t>комментарии</w:t>
        </w:r>
      </w:hyperlink>
      <w:r>
        <w:t xml:space="preserve"> к статье 2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25" w:name="sub_3"/>
      <w:r>
        <w:rPr>
          <w:rStyle w:val="a3"/>
        </w:rPr>
        <w:t>Статья 3.</w:t>
      </w:r>
      <w:r>
        <w:t xml:space="preserve"> </w:t>
      </w:r>
      <w:hyperlink r:id="rId19" w:history="1">
        <w:r>
          <w:rPr>
            <w:rStyle w:val="a4"/>
          </w:rPr>
          <w:t>Утратила силу</w:t>
        </w:r>
      </w:hyperlink>
      <w:r>
        <w:t xml:space="preserve"> с 1 июля 2015 г.</w:t>
      </w:r>
    </w:p>
    <w:bookmarkEnd w:id="25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20" w:history="1">
        <w:r>
          <w:rPr>
            <w:rStyle w:val="a4"/>
          </w:rPr>
          <w:t>статьи 3</w:t>
        </w:r>
      </w:hyperlink>
    </w:p>
    <w:p w:rsidR="00000000" w:rsidRDefault="00A258E4">
      <w:pPr>
        <w:pStyle w:val="afb"/>
      </w:pPr>
    </w:p>
    <w:bookmarkStart w:id="26" w:name="sub_300001"/>
    <w:p w:rsidR="00000000" w:rsidRDefault="00A258E4">
      <w:pPr>
        <w:pStyle w:val="afb"/>
      </w:pPr>
      <w:r>
        <w:fldChar w:fldCharType="begin"/>
      </w:r>
      <w:r>
        <w:instrText>HYPERLINK "garantF1://70819772.101"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30 марта 2015 г. N 67-ФЗ в статью 3.1 </w:t>
      </w:r>
      <w:r>
        <w:t xml:space="preserve">внесены изменения, </w:t>
      </w:r>
      <w:hyperlink r:id="rId21" w:history="1">
        <w:r>
          <w:rPr>
            <w:rStyle w:val="a4"/>
          </w:rPr>
          <w:t>вступающие в силу</w:t>
        </w:r>
      </w:hyperlink>
      <w:r>
        <w:t xml:space="preserve"> с 1 января 2017 г.</w:t>
      </w:r>
    </w:p>
    <w:bookmarkEnd w:id="26"/>
    <w:p w:rsidR="00000000" w:rsidRDefault="00A258E4">
      <w:pPr>
        <w:pStyle w:val="afb"/>
      </w:pPr>
      <w:r>
        <w:fldChar w:fldCharType="begin"/>
      </w:r>
      <w:r>
        <w:instrText>HYPERLINK "garantF1://57400486.300001"</w:instrText>
      </w:r>
      <w:r>
        <w:fldChar w:fldCharType="separate"/>
      </w:r>
      <w:r>
        <w:rPr>
          <w:rStyle w:val="a4"/>
        </w:rPr>
        <w:t>См. текст статьи в будущей редакции</w:t>
      </w:r>
      <w:r>
        <w:fldChar w:fldCharType="end"/>
      </w:r>
    </w:p>
    <w:p w:rsidR="00000000" w:rsidRDefault="00A258E4">
      <w:pPr>
        <w:pStyle w:val="afb"/>
      </w:pPr>
      <w:hyperlink r:id="rId22" w:history="1">
        <w:r>
          <w:rPr>
            <w:rStyle w:val="a4"/>
          </w:rPr>
          <w:t>Федеральным законом</w:t>
        </w:r>
      </w:hyperlink>
      <w:r>
        <w:t xml:space="preserve"> от 29 декабря 2014</w:t>
      </w:r>
      <w:r>
        <w:t xml:space="preserve"> г. N 457-ФЗ Основы дополнены статьёй 3.1, </w:t>
      </w:r>
      <w:hyperlink r:id="rId23" w:history="1">
        <w:r>
          <w:rPr>
            <w:rStyle w:val="a4"/>
          </w:rPr>
          <w:t>вступающей в силу</w:t>
        </w:r>
      </w:hyperlink>
      <w:r>
        <w:t xml:space="preserve"> с 1 июля 2015 г., за исключением </w:t>
      </w:r>
      <w:hyperlink w:anchor="sub_3000016" w:history="1">
        <w:r>
          <w:rPr>
            <w:rStyle w:val="a4"/>
          </w:rPr>
          <w:t>части четвертой</w:t>
        </w:r>
      </w:hyperlink>
      <w:r>
        <w:t xml:space="preserve">, </w:t>
      </w:r>
      <w:hyperlink r:id="rId24" w:history="1">
        <w:r>
          <w:rPr>
            <w:rStyle w:val="a4"/>
          </w:rPr>
          <w:t>вступающей в силу</w:t>
        </w:r>
      </w:hyperlink>
      <w:r>
        <w:t xml:space="preserve"> с 1 января 2017 г.</w:t>
      </w:r>
    </w:p>
    <w:p w:rsidR="00000000" w:rsidRDefault="00A258E4">
      <w:r>
        <w:rPr>
          <w:rStyle w:val="a3"/>
        </w:rPr>
        <w:t>Статья 3.1</w:t>
      </w:r>
      <w:r>
        <w:t>. Квалификационный экзамен</w:t>
      </w:r>
    </w:p>
    <w:p w:rsidR="00000000" w:rsidRDefault="00A258E4">
      <w:bookmarkStart w:id="27" w:name="sub_3000011"/>
      <w:r>
        <w:t>Нотариальной деятельностью в соответствии с настоящими Основами вправе заниматься гражданин Российской Федерации, сдавший квалификационный экзамен. Данное требование не распространяется на должностных лиц, у</w:t>
      </w:r>
      <w:r>
        <w:t xml:space="preserve">казанных в </w:t>
      </w:r>
      <w:hyperlink w:anchor="sub_1004" w:history="1">
        <w:r>
          <w:rPr>
            <w:rStyle w:val="a4"/>
          </w:rPr>
          <w:t>частях четвертой</w:t>
        </w:r>
      </w:hyperlink>
      <w:r>
        <w:t xml:space="preserve"> и </w:t>
      </w:r>
      <w:hyperlink w:anchor="sub_1005" w:history="1">
        <w:r>
          <w:rPr>
            <w:rStyle w:val="a4"/>
          </w:rPr>
          <w:t>пятой статьи 1</w:t>
        </w:r>
      </w:hyperlink>
      <w:r>
        <w:t xml:space="preserve"> настоящих Основ.</w:t>
      </w:r>
    </w:p>
    <w:p w:rsidR="00000000" w:rsidRDefault="00A258E4">
      <w:bookmarkStart w:id="28" w:name="sub_3000012"/>
      <w:bookmarkEnd w:id="27"/>
      <w:r>
        <w:t>Решение о допуске к квалификационному экзамену лиц, желающих сдать квалификационный экзамен, принимается в порядке, уста</w:t>
      </w:r>
      <w:r>
        <w:t xml:space="preserve">новленном федеральным органом юстиции совместно с Федеральной нотариальной палатой, квалификационной комиссией, образуемой и осуществляющей свою деятельность в соответствии со </w:t>
      </w:r>
      <w:hyperlink w:anchor="sub_4" w:history="1">
        <w:r>
          <w:rPr>
            <w:rStyle w:val="a4"/>
          </w:rPr>
          <w:t>статьей 4</w:t>
        </w:r>
      </w:hyperlink>
      <w:r>
        <w:t xml:space="preserve"> настоящих Основ.</w:t>
      </w:r>
    </w:p>
    <w:p w:rsidR="00000000" w:rsidRDefault="00A258E4">
      <w:bookmarkStart w:id="29" w:name="sub_3000013"/>
      <w:bookmarkEnd w:id="28"/>
      <w:r>
        <w:t>К квалиф</w:t>
      </w:r>
      <w:r>
        <w:t xml:space="preserve">икационному экзамену допускаются лица, прошедшие стажировку в соответствии с требованиями </w:t>
      </w:r>
      <w:hyperlink w:anchor="sub_19" w:history="1">
        <w:r>
          <w:rPr>
            <w:rStyle w:val="a4"/>
          </w:rPr>
          <w:t>статьи 19</w:t>
        </w:r>
      </w:hyperlink>
      <w:r>
        <w:t xml:space="preserve"> настоящих Основ.</w:t>
      </w:r>
    </w:p>
    <w:bookmarkEnd w:id="29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bookmarkStart w:id="30" w:name="sub_3000016"/>
      <w:r>
        <w:t xml:space="preserve">Часть четвертая статьи 3.1 настоящих Основ </w:t>
      </w:r>
      <w:hyperlink r:id="rId25" w:history="1">
        <w:r>
          <w:rPr>
            <w:rStyle w:val="a4"/>
          </w:rPr>
          <w:t>вступа</w:t>
        </w:r>
        <w:r>
          <w:rPr>
            <w:rStyle w:val="a4"/>
          </w:rPr>
          <w:t>ет в силу</w:t>
        </w:r>
      </w:hyperlink>
      <w:r>
        <w:t xml:space="preserve"> с 1 января 2017 г.</w:t>
      </w:r>
    </w:p>
    <w:bookmarkEnd w:id="30"/>
    <w:p w:rsidR="00000000" w:rsidRDefault="00A258E4">
      <w:pPr>
        <w:ind w:firstLine="698"/>
        <w:rPr>
          <w:rStyle w:val="aff5"/>
        </w:rPr>
      </w:pPr>
      <w:r>
        <w:rPr>
          <w:rStyle w:val="aff5"/>
        </w:rPr>
        <w:t xml:space="preserve">Квалификационный экзамен проводится с использованием автоматизированной информационной системы проведения квалификационных экзаменов, обеспечивающей </w:t>
      </w:r>
      <w:r>
        <w:rPr>
          <w:rStyle w:val="aff5"/>
        </w:rPr>
        <w:lastRenderedPageBreak/>
        <w:t xml:space="preserve">автоматизированную проверку результатов сдачи квалификационного </w:t>
      </w:r>
      <w:r>
        <w:rPr>
          <w:rStyle w:val="aff5"/>
        </w:rPr>
        <w:t>экзамена.</w:t>
      </w:r>
    </w:p>
    <w:p w:rsidR="00000000" w:rsidRDefault="00A258E4">
      <w:bookmarkStart w:id="31" w:name="sub_3000017"/>
      <w:r>
        <w:t>Требования к автоматизированной информационной системе проведения квалификационных экзаменов устанавливаются Федеральной нотариальной палатой по согласованию с федеральным органом юстиции.</w:t>
      </w:r>
    </w:p>
    <w:p w:rsidR="00000000" w:rsidRDefault="00A258E4">
      <w:bookmarkStart w:id="32" w:name="sub_3000019"/>
      <w:bookmarkEnd w:id="31"/>
      <w:r>
        <w:t>Автоматизированная инфор</w:t>
      </w:r>
      <w:r>
        <w:t>мационная система проведения квалификационных экзаменов является составной частью единой информационной системы нотариата и включает в себя:</w:t>
      </w:r>
    </w:p>
    <w:bookmarkEnd w:id="32"/>
    <w:p w:rsidR="00000000" w:rsidRDefault="00A258E4">
      <w:r>
        <w:t>1) удаленные автоматизированные рабочие места для сдачи квалификационных экзаменов;</w:t>
      </w:r>
    </w:p>
    <w:p w:rsidR="00000000" w:rsidRDefault="00A258E4">
      <w:r>
        <w:t>2) центр обработки т</w:t>
      </w:r>
      <w:r>
        <w:t>естовых заданий и сопровождения квалификационных экзаменов (далее - центр обработки).</w:t>
      </w:r>
    </w:p>
    <w:p w:rsidR="00000000" w:rsidRDefault="00A258E4">
      <w:bookmarkStart w:id="33" w:name="sub_3000020"/>
      <w:r>
        <w:t>Организация работ по проектированию и внедрению автоматизированной информационной системы проведения квалификационных экзаменов осуществляется Федеральной нота</w:t>
      </w:r>
      <w:r>
        <w:t>риальной палатой и включает в себя:</w:t>
      </w:r>
    </w:p>
    <w:bookmarkEnd w:id="33"/>
    <w:p w:rsidR="00000000" w:rsidRDefault="00A258E4">
      <w:r>
        <w:t>1) разработку специального программного обеспечения проведения квалификационного экзамена на удаленных автоматизированных рабочих местах в режиме реального времени с применением сетей связи общего пользования,</w:t>
      </w:r>
      <w:r>
        <w:t xml:space="preserve"> предусматривающего систему хранения и генерации набора тестовых заданий для каждого претендента на оборудовании центра обработки;</w:t>
      </w:r>
    </w:p>
    <w:p w:rsidR="00000000" w:rsidRDefault="00A258E4">
      <w:r>
        <w:t xml:space="preserve">2) консультирование квалификационных комиссий по вопросам использования специального программного обеспечения, его внедрение </w:t>
      </w:r>
      <w:r>
        <w:t>и сопровождение.</w:t>
      </w:r>
    </w:p>
    <w:p w:rsidR="00000000" w:rsidRDefault="00A258E4">
      <w:bookmarkStart w:id="34" w:name="sub_3000021"/>
      <w:r>
        <w:t>Перечень вопросов, предлагаемых на квалификационном экзамене с использованием автоматизированной информационной системы проведения квалификационных экзаменов и подлежащих размещению на сайте федерального органа юстиции в информа</w:t>
      </w:r>
      <w:r>
        <w:t>ционно-телекоммуникационной сети "Интернет" и сайте Федеральной нотариальной палаты в информационно-телекоммуникационной сети "Интернет", порядок проведения квалификационного экзамена с использованием автоматизированной информационной системы проведения кв</w:t>
      </w:r>
      <w:r>
        <w:t>алификационных экзаменов утверждаются федеральным органом юстиции совместно с Федеральной нотариальной палатой.</w:t>
      </w:r>
    </w:p>
    <w:p w:rsidR="00000000" w:rsidRDefault="00A258E4">
      <w:bookmarkStart w:id="35" w:name="sub_3000022"/>
      <w:bookmarkEnd w:id="34"/>
      <w:r>
        <w:t xml:space="preserve">Сведения о лицах, сдавших квалификационный экзамен, </w:t>
      </w:r>
      <w:hyperlink r:id="rId26" w:history="1">
        <w:r>
          <w:rPr>
            <w:rStyle w:val="a4"/>
          </w:rPr>
          <w:t>вносятся</w:t>
        </w:r>
      </w:hyperlink>
      <w:r>
        <w:t xml:space="preserve"> в реестр нотариусов в </w:t>
      </w:r>
      <w:r>
        <w:t>течение десяти рабочих дней со дня сдачи квалификационного экзамена. Соответствующая запись в реестре нотариусов является подтверждением сдачи квалификационного экзамена.</w:t>
      </w:r>
    </w:p>
    <w:p w:rsidR="00000000" w:rsidRDefault="00A258E4">
      <w:bookmarkStart w:id="36" w:name="sub_3000023"/>
      <w:bookmarkEnd w:id="35"/>
      <w:r>
        <w:t>Лицо, сдавшее квалификационный экзамен, но не приступившее к ра</w:t>
      </w:r>
      <w:r>
        <w:t>боте в должности помощника нотариуса, или к замещению временно отсутствующего нотариуса, или не назначенное на должность нотариуса в течение трех лет с момента сдачи экзамена либо имеющее перерыв свыше пяти лет в работе в должности нотариуса (после сложени</w:t>
      </w:r>
      <w:r>
        <w:t>я полномочий), помощника нотариуса или в замещении временно отсутствующего нотариуса, допускается к конкурсу на должность нотариуса, к работе в должности помощника нотариуса или к замещению временно отсутствующего нотариуса только после повторной сдачи ква</w:t>
      </w:r>
      <w:r>
        <w:t>лификационного экзамена.</w:t>
      </w:r>
    </w:p>
    <w:bookmarkEnd w:id="36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27" w:history="1">
        <w:r>
          <w:rPr>
            <w:rStyle w:val="a4"/>
          </w:rPr>
          <w:t>комментарии</w:t>
        </w:r>
      </w:hyperlink>
      <w:r>
        <w:t xml:space="preserve"> к статье 3.1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37" w:name="sub_4"/>
      <w:r>
        <w:rPr>
          <w:color w:val="000000"/>
          <w:sz w:val="16"/>
          <w:szCs w:val="16"/>
        </w:rPr>
        <w:t>Информация об изменениях:</w:t>
      </w:r>
    </w:p>
    <w:bookmarkEnd w:id="37"/>
    <w:p w:rsidR="00000000" w:rsidRDefault="00A258E4">
      <w:pPr>
        <w:pStyle w:val="afb"/>
      </w:pPr>
      <w:r>
        <w:fldChar w:fldCharType="begin"/>
      </w:r>
      <w:r>
        <w:instrText>HYPERLINK "garantF1://70731092.105"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</w:t>
      </w:r>
      <w:r>
        <w:t xml:space="preserve">в статью 4 внесены изменения, </w:t>
      </w:r>
      <w:hyperlink r:id="rId28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29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lastRenderedPageBreak/>
        <w:t>Статья 4.</w:t>
      </w:r>
      <w:r>
        <w:t xml:space="preserve"> Квалификационная и апелляционная комиссии</w:t>
      </w:r>
    </w:p>
    <w:p w:rsidR="00000000" w:rsidRDefault="00A258E4">
      <w:bookmarkStart w:id="38" w:name="sub_401"/>
      <w:r>
        <w:t>Для организации</w:t>
      </w:r>
      <w:r>
        <w:t xml:space="preserve"> квалификационного экзамена при территориальном органе юстиции образуется квалификационная комиссия.</w:t>
      </w:r>
    </w:p>
    <w:p w:rsidR="00000000" w:rsidRDefault="00A258E4">
      <w:bookmarkStart w:id="39" w:name="sub_422"/>
      <w:bookmarkEnd w:id="38"/>
      <w:r>
        <w:t>В состав квалификационной комиссии входят представители территориального органа юстиции, представители научного сообщества, кандидатуры котор</w:t>
      </w:r>
      <w:r>
        <w:t>ых представлены Федеральной нотариальной палатой, и нотариусы, имеющие стаж работы по юридической специальности не менее чем десять лет. Представители федерального органа юстиции вправе принимать участие в работе квалификационной комиссии.</w:t>
      </w:r>
    </w:p>
    <w:p w:rsidR="00000000" w:rsidRDefault="00A258E4">
      <w:bookmarkStart w:id="40" w:name="sub_403"/>
      <w:bookmarkEnd w:id="39"/>
      <w:r>
        <w:t>Решение квалификационной комиссии может быть обжаловано в месячный срок со дня вручения его копии заинтересованному лицу в апелляционную комиссию.</w:t>
      </w:r>
    </w:p>
    <w:p w:rsidR="00000000" w:rsidRDefault="00A258E4">
      <w:bookmarkStart w:id="41" w:name="sub_404"/>
      <w:bookmarkEnd w:id="40"/>
      <w:r>
        <w:t>Апелляционная комиссия образуется при федеральном органе юстиции совместно с Федеральной нотари</w:t>
      </w:r>
      <w:r>
        <w:t>альной палатой на паритетных началах.</w:t>
      </w:r>
    </w:p>
    <w:p w:rsidR="00000000" w:rsidRDefault="00A258E4">
      <w:bookmarkStart w:id="42" w:name="sub_405"/>
      <w:bookmarkEnd w:id="41"/>
      <w:r>
        <w:t>Апелляционная комиссия при рассмотрении жалоб истребует из квалификационной комиссии все необходимые материалы. Решение апелляционной комиссии может быть обжаловано в суд в месячный срок со дня его вынесе</w:t>
      </w:r>
      <w:r>
        <w:t>ния.</w:t>
      </w:r>
    </w:p>
    <w:p w:rsidR="00000000" w:rsidRDefault="00A258E4">
      <w:bookmarkStart w:id="43" w:name="sub_406"/>
      <w:bookmarkEnd w:id="42"/>
      <w:r>
        <w:t>Положения о квалификационной и апелляционной комиссиях утверждаются федеральным органом юстиции совместно с Федеральной нотариальной палатой.</w:t>
      </w:r>
    </w:p>
    <w:p w:rsidR="00000000" w:rsidRDefault="00A258E4">
      <w:bookmarkStart w:id="44" w:name="sub_407"/>
      <w:bookmarkEnd w:id="43"/>
      <w:r>
        <w:t>Лица, не выдержавшие квалификационного экзамена, допускаются к повторной его сдач</w:t>
      </w:r>
      <w:r>
        <w:t>е не ранее чем через год после принятия решения квалификационной комиссией.</w:t>
      </w:r>
    </w:p>
    <w:p w:rsidR="00000000" w:rsidRDefault="00A258E4">
      <w:bookmarkStart w:id="45" w:name="sub_408"/>
      <w:bookmarkEnd w:id="44"/>
      <w:r>
        <w:t>Законодательством субъектов Российской Федерации могут устанавливаться иные сроки повторной сдачи квалификационного экзамена.</w:t>
      </w:r>
    </w:p>
    <w:bookmarkEnd w:id="45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комментарии к статье </w:t>
      </w:r>
      <w:r>
        <w:t>4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46" w:name="sub_5"/>
      <w:r>
        <w:rPr>
          <w:color w:val="000000"/>
          <w:sz w:val="16"/>
          <w:szCs w:val="16"/>
        </w:rPr>
        <w:t>Информация об изменениях:</w:t>
      </w:r>
    </w:p>
    <w:bookmarkEnd w:id="46"/>
    <w:p w:rsidR="00000000" w:rsidRDefault="00A258E4">
      <w:pPr>
        <w:pStyle w:val="afb"/>
      </w:pPr>
      <w:r>
        <w:fldChar w:fldCharType="begin"/>
      </w:r>
      <w:r>
        <w:instrText>HYPERLINK "garantF1://70819772.102"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30 марта 2015 г. N 67-ФЗ в статью 5 внесены изменения, </w:t>
      </w:r>
      <w:hyperlink r:id="rId30" w:history="1">
        <w:r>
          <w:rPr>
            <w:rStyle w:val="a4"/>
          </w:rPr>
          <w:t>вступающие в силу</w:t>
        </w:r>
      </w:hyperlink>
      <w:r>
        <w:t xml:space="preserve"> с 1 января 2016 г.</w:t>
      </w:r>
    </w:p>
    <w:p w:rsidR="00000000" w:rsidRDefault="00A258E4">
      <w:pPr>
        <w:pStyle w:val="afb"/>
      </w:pPr>
      <w:hyperlink r:id="rId31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5.</w:t>
      </w:r>
      <w:r>
        <w:t xml:space="preserve"> Гарантии нотариальной деятельности</w:t>
      </w:r>
    </w:p>
    <w:p w:rsidR="00000000" w:rsidRDefault="00A258E4">
      <w:bookmarkStart w:id="47" w:name="sub_501"/>
      <w:r>
        <w:t xml:space="preserve">Нотариус беспристрастен и независим в своей деятельности и руководствуется </w:t>
      </w:r>
      <w:hyperlink r:id="rId32" w:history="1">
        <w:r>
          <w:rPr>
            <w:rStyle w:val="a4"/>
          </w:rPr>
          <w:t>Конституцией</w:t>
        </w:r>
      </w:hyperlink>
      <w:r>
        <w:t xml:space="preserve"> Российской Федерации, конституциями (уставами) субъектов Российской Федерации, настоящими Основами, иными нормативными правовыми актами Российской Федерации и субъектов Российской Федерации, принятыми в пределах их компетенции, а также международными дого</w:t>
      </w:r>
      <w:r>
        <w:t>ворами.</w:t>
      </w:r>
    </w:p>
    <w:p w:rsidR="00000000" w:rsidRDefault="00A258E4">
      <w:bookmarkStart w:id="48" w:name="sub_502"/>
      <w:bookmarkEnd w:id="47"/>
      <w:r>
        <w:t>Нотариусу при исполнении служебных обязанностей, лицу, замещающему временно отсутствующего нотариуса, а также лицам, работающим в нотариальной конторе, запрещается разглашать сведения, оглашать документы, которые стали им известны в с</w:t>
      </w:r>
      <w:r>
        <w:t>вязи с совершением нотариальных действий, в том числе и после сложения полномочий или увольнения, за исключением случаев, предусмотренных настоящими Основами.</w:t>
      </w:r>
    </w:p>
    <w:p w:rsidR="00000000" w:rsidRDefault="00A258E4">
      <w:bookmarkStart w:id="49" w:name="sub_503"/>
      <w:bookmarkEnd w:id="48"/>
      <w:r>
        <w:t>Сведения (документы) о совершенных нотариальных действиях могут выдаваться только л</w:t>
      </w:r>
      <w:r>
        <w:t>ицам, от имени или по поручению которых совершены эти действия, если иное не установлено настоящей статьей.</w:t>
      </w:r>
    </w:p>
    <w:p w:rsidR="00000000" w:rsidRDefault="00A258E4">
      <w:bookmarkStart w:id="50" w:name="sub_504"/>
      <w:bookmarkEnd w:id="49"/>
      <w:r>
        <w:t xml:space="preserve">Сведения о совершенных нотариальных действиях выдаются по требованию суда, прокуратуры, органов следствия в связи с находящимися в их </w:t>
      </w:r>
      <w:r>
        <w:t xml:space="preserve">производстве уголовными, гражданскими или административными делами, а также по требованию судебных приставов-исполнителей в связи с находящимися в их производстве </w:t>
      </w:r>
      <w:r>
        <w:lastRenderedPageBreak/>
        <w:t>материалами по исполнению исполнительных документов, по запросам органа, осуществляющего госу</w:t>
      </w:r>
      <w:r>
        <w:t>дарственную регистрацию юридических лиц и индивидуальных предпринимателей, в связи с государственной регистрацией и нотариусов в связи с совершаемыми нотариальными действиями. Справки о выдаче свидетельств о праве на наследство и о нотариальном удостоверен</w:t>
      </w:r>
      <w:r>
        <w:t xml:space="preserve">ии договоров дарения направляются в налоговый орган в случаях и в порядке, которые предусмотрены </w:t>
      </w:r>
      <w:hyperlink r:id="rId33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налогах и сборах. Справки о завещании выдаются только после смерти завещателя.</w:t>
      </w:r>
    </w:p>
    <w:bookmarkEnd w:id="50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hyperlink r:id="rId34" w:history="1">
        <w:r>
          <w:rPr>
            <w:rStyle w:val="a4"/>
          </w:rPr>
          <w:t>Федеральным законом</w:t>
        </w:r>
      </w:hyperlink>
      <w:r>
        <w:t xml:space="preserve"> от 1 июля 2005 г. N 78-ФЗ </w:t>
      </w:r>
      <w:hyperlink r:id="rId35" w:history="1">
        <w:r>
          <w:rPr>
            <w:rStyle w:val="a4"/>
          </w:rPr>
          <w:t>часть четвертая</w:t>
        </w:r>
      </w:hyperlink>
      <w:r>
        <w:t xml:space="preserve"> </w:t>
      </w:r>
      <w:hyperlink w:anchor="sub_16" w:history="1">
        <w:r>
          <w:rPr>
            <w:rStyle w:val="a4"/>
          </w:rPr>
          <w:t>статьи 16</w:t>
        </w:r>
      </w:hyperlink>
      <w:r>
        <w:t xml:space="preserve"> настоящих Основ, предусматривающая обязанность предоставить в налоговый</w:t>
      </w:r>
      <w:r>
        <w:t xml:space="preserve"> орган справку о стоимости имущества, признана утратившей силу </w:t>
      </w:r>
      <w:hyperlink r:id="rId36" w:history="1">
        <w:r>
          <w:rPr>
            <w:rStyle w:val="a4"/>
          </w:rPr>
          <w:t>с 1 января 2006 г.</w:t>
        </w:r>
      </w:hyperlink>
    </w:p>
    <w:p w:rsidR="00000000" w:rsidRDefault="00A258E4">
      <w:pPr>
        <w:pStyle w:val="afa"/>
      </w:pPr>
      <w:r>
        <w:t xml:space="preserve">В соответствии с </w:t>
      </w:r>
      <w:hyperlink r:id="rId37" w:history="1">
        <w:r>
          <w:rPr>
            <w:rStyle w:val="a4"/>
          </w:rPr>
          <w:t>Налоговым кодексом</w:t>
        </w:r>
      </w:hyperlink>
      <w:r>
        <w:t xml:space="preserve"> РФ нотариусы обязаны сообщать о нотариальном удостоверении права</w:t>
      </w:r>
      <w:r>
        <w:t xml:space="preserve"> на наследство и договоров дарения в налоговые органы по месту своего нахождения не позднее пяти дней со дня соответствующего нотариального удостоверения</w:t>
      </w:r>
    </w:p>
    <w:p w:rsidR="00000000" w:rsidRDefault="00A258E4">
      <w:bookmarkStart w:id="51" w:name="sub_505"/>
      <w:r>
        <w:t>При совершении нотариальных действий согласие субъекта персональных данных на обработку его пер</w:t>
      </w:r>
      <w:r>
        <w:t>сональных данных для совершения нотариальных действий не требуется.</w:t>
      </w:r>
    </w:p>
    <w:bookmarkEnd w:id="51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5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2" w:name="sub_6"/>
      <w:r>
        <w:rPr>
          <w:color w:val="000000"/>
          <w:sz w:val="16"/>
          <w:szCs w:val="16"/>
        </w:rPr>
        <w:t>Информация об изменениях:</w:t>
      </w:r>
    </w:p>
    <w:bookmarkEnd w:id="52"/>
    <w:p w:rsidR="00000000" w:rsidRDefault="00A258E4">
      <w:pPr>
        <w:pStyle w:val="afb"/>
      </w:pPr>
      <w:r>
        <w:fldChar w:fldCharType="begin"/>
      </w:r>
      <w:r>
        <w:instrText>HYPERLINK "garantF1://70731092.107"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ст</w:t>
      </w:r>
      <w:r>
        <w:t xml:space="preserve">атью 6 внесены изменения, </w:t>
      </w:r>
      <w:hyperlink r:id="rId38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39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6.</w:t>
      </w:r>
      <w:r>
        <w:t xml:space="preserve"> Ограничения в деятельности нотариуса</w:t>
      </w:r>
    </w:p>
    <w:p w:rsidR="00000000" w:rsidRDefault="00A258E4">
      <w:r>
        <w:t>Нотариус не вправе:</w:t>
      </w:r>
    </w:p>
    <w:p w:rsidR="00000000" w:rsidRDefault="00A258E4">
      <w:bookmarkStart w:id="53" w:name="sub_601"/>
      <w:r>
        <w:t>заниматься предпринимательской и другой оплачиваемой деятельностью, за исключением преподавательской, научной или иной творческой деятельности;</w:t>
      </w:r>
    </w:p>
    <w:bookmarkEnd w:id="53"/>
    <w:p w:rsidR="00000000" w:rsidRDefault="00A258E4">
      <w:r>
        <w:t>оказывать посреднические услуги при заключении договоров.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6 настоящих Ос</w:t>
      </w:r>
      <w:r>
        <w:t>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4" w:name="sub_6001"/>
      <w:r>
        <w:rPr>
          <w:color w:val="000000"/>
          <w:sz w:val="16"/>
          <w:szCs w:val="16"/>
        </w:rPr>
        <w:t>Информация об изменениях:</w:t>
      </w:r>
    </w:p>
    <w:bookmarkEnd w:id="54"/>
    <w:p w:rsidR="00000000" w:rsidRDefault="00A258E4">
      <w:pPr>
        <w:pStyle w:val="afb"/>
      </w:pPr>
      <w:r>
        <w:fldChar w:fldCharType="begin"/>
      </w:r>
      <w:r>
        <w:instrText>HYPERLINK "garantF1://70731092.108"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Основы дополнены статьёй 6.1, </w:t>
      </w:r>
      <w:hyperlink r:id="rId40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A258E4">
      <w:pPr>
        <w:pStyle w:val="af2"/>
      </w:pPr>
      <w:r>
        <w:rPr>
          <w:rStyle w:val="a3"/>
        </w:rPr>
        <w:t>Статья 6.1.</w:t>
      </w:r>
      <w:r>
        <w:t xml:space="preserve"> К</w:t>
      </w:r>
      <w:r>
        <w:t>одекс профессиональной этики нотариусов в Российской Федерации</w:t>
      </w:r>
    </w:p>
    <w:bookmarkStart w:id="55" w:name="sub_60011"/>
    <w:p w:rsidR="00000000" w:rsidRDefault="00A258E4">
      <w:r>
        <w:fldChar w:fldCharType="begin"/>
      </w:r>
      <w:r>
        <w:instrText>HYPERLINK "garantF1://71157562.0"</w:instrText>
      </w:r>
      <w:r>
        <w:fldChar w:fldCharType="separate"/>
      </w:r>
      <w:r>
        <w:rPr>
          <w:rStyle w:val="a4"/>
        </w:rPr>
        <w:t>Кодекс</w:t>
      </w:r>
      <w:r>
        <w:fldChar w:fldCharType="end"/>
      </w:r>
      <w:r>
        <w:t xml:space="preserve"> профессиональной этики нотариусов в Российской Федерации устанавливает требования к профессиональной этике нотариуса и лица, его замещающего,</w:t>
      </w:r>
      <w:r>
        <w:t xml:space="preserve"> а также основания возникновения дисциплинарной ответственности нотариуса, порядок привлечения его к дисциплинарной ответственности и меры дисциплинарной ответственности нотариуса, занимающегося частной практикой, и лица, его замещающего.</w:t>
      </w:r>
    </w:p>
    <w:p w:rsidR="00000000" w:rsidRDefault="00A258E4">
      <w:bookmarkStart w:id="56" w:name="sub_60012"/>
      <w:bookmarkEnd w:id="55"/>
      <w:r>
        <w:t xml:space="preserve">Дисциплинарная ответственность нотариуса устанавливается только за виновные действия, приведшие к нарушению требований, установленных </w:t>
      </w:r>
      <w:hyperlink r:id="rId41" w:history="1">
        <w:r>
          <w:rPr>
            <w:rStyle w:val="a4"/>
          </w:rPr>
          <w:t>Кодексом</w:t>
        </w:r>
      </w:hyperlink>
      <w:r>
        <w:t xml:space="preserve"> профессиональной этики нотариусов в Российской Федерации.</w:t>
      </w:r>
    </w:p>
    <w:p w:rsidR="00000000" w:rsidRDefault="00A258E4">
      <w:bookmarkStart w:id="57" w:name="sub_60013"/>
      <w:bookmarkEnd w:id="56"/>
      <w:r>
        <w:t xml:space="preserve">Кодекс профессиональной этики нотариусов в Российской Федерации </w:t>
      </w:r>
      <w:r>
        <w:lastRenderedPageBreak/>
        <w:t>принимается собранием представителей нотариальных палат и по принятии утверждается федеральным органом юстиции.</w:t>
      </w:r>
    </w:p>
    <w:p w:rsidR="00000000" w:rsidRDefault="00A258E4">
      <w:bookmarkStart w:id="58" w:name="sub_60014"/>
      <w:bookmarkEnd w:id="57"/>
      <w:r>
        <w:t>Решение о привлечении нотариуса, занимающегося частной практик</w:t>
      </w:r>
      <w:r>
        <w:t>ой, и лица, его замещающего, к дисциплинарной ответственности принимается нотариальной палатой субъекта Российской Федерации и может быть обжаловано в суд.</w:t>
      </w:r>
    </w:p>
    <w:bookmarkEnd w:id="58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42" w:history="1">
        <w:r>
          <w:rPr>
            <w:rStyle w:val="a4"/>
          </w:rPr>
          <w:t>Профессиональный Кодекс</w:t>
        </w:r>
      </w:hyperlink>
      <w:r>
        <w:t xml:space="preserve"> нотариусов Российс</w:t>
      </w:r>
      <w:r>
        <w:t xml:space="preserve">кой Федерации, принятый </w:t>
      </w:r>
      <w:hyperlink r:id="rId43" w:history="1">
        <w:r>
          <w:rPr>
            <w:rStyle w:val="a4"/>
          </w:rPr>
          <w:t>постановлением</w:t>
        </w:r>
      </w:hyperlink>
      <w:r>
        <w:t xml:space="preserve"> Собрания представителей нотариальных палат субъектов РФ от 18 апреля 2001 г. N 10</w:t>
      </w:r>
    </w:p>
    <w:p w:rsidR="00000000" w:rsidRDefault="00A258E4">
      <w:pPr>
        <w:pStyle w:val="afa"/>
      </w:pPr>
      <w:r>
        <w:t xml:space="preserve">См. </w:t>
      </w:r>
      <w:hyperlink r:id="rId44" w:history="1">
        <w:r>
          <w:rPr>
            <w:rStyle w:val="a4"/>
          </w:rPr>
          <w:t>комментарии</w:t>
        </w:r>
      </w:hyperlink>
      <w:r>
        <w:t xml:space="preserve"> к статье 6.1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9" w:name="sub_7"/>
      <w:r>
        <w:rPr>
          <w:color w:val="000000"/>
          <w:sz w:val="16"/>
          <w:szCs w:val="16"/>
        </w:rPr>
        <w:t>Информация о</w:t>
      </w:r>
      <w:r>
        <w:rPr>
          <w:color w:val="000000"/>
          <w:sz w:val="16"/>
          <w:szCs w:val="16"/>
        </w:rPr>
        <w:t>б изменениях:</w:t>
      </w:r>
    </w:p>
    <w:bookmarkEnd w:id="59"/>
    <w:p w:rsidR="00000000" w:rsidRDefault="00A258E4">
      <w:pPr>
        <w:pStyle w:val="afb"/>
      </w:pPr>
      <w:r>
        <w:fldChar w:fldCharType="begin"/>
      </w:r>
      <w:r>
        <w:instrText>HYPERLINK "garantF1://12051303.4050"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2006 г. N 258-ФЗ статья 7 изложена в новой редакции, </w:t>
      </w:r>
      <w:hyperlink r:id="rId45" w:history="1">
        <w:r>
          <w:rPr>
            <w:rStyle w:val="a4"/>
          </w:rPr>
          <w:t>вступающей в силу</w:t>
        </w:r>
      </w:hyperlink>
      <w:r>
        <w:t xml:space="preserve"> с 15 января 2008 г.</w:t>
      </w:r>
    </w:p>
    <w:p w:rsidR="00000000" w:rsidRDefault="00A258E4">
      <w:pPr>
        <w:pStyle w:val="afb"/>
      </w:pPr>
      <w:hyperlink r:id="rId46" w:history="1">
        <w:r>
          <w:rPr>
            <w:rStyle w:val="a4"/>
          </w:rPr>
          <w:t xml:space="preserve">См. текст статьи в предыдущей редакции </w:t>
        </w:r>
      </w:hyperlink>
    </w:p>
    <w:p w:rsidR="00000000" w:rsidRDefault="00A258E4">
      <w:pPr>
        <w:pStyle w:val="afb"/>
      </w:pPr>
    </w:p>
    <w:p w:rsidR="00000000" w:rsidRDefault="00A258E4">
      <w:pPr>
        <w:pStyle w:val="af2"/>
      </w:pPr>
      <w:r>
        <w:rPr>
          <w:rStyle w:val="a3"/>
        </w:rPr>
        <w:t>Статья 7.</w:t>
      </w:r>
      <w:r>
        <w:t xml:space="preserve"> Государственные нотариальные конторы</w:t>
      </w:r>
    </w:p>
    <w:p w:rsidR="00000000" w:rsidRDefault="00A258E4">
      <w:r>
        <w:t xml:space="preserve">Государственные нотариальные конторы открываются и упраздняются </w:t>
      </w:r>
      <w:hyperlink r:id="rId47" w:history="1">
        <w:r>
          <w:rPr>
            <w:rStyle w:val="a4"/>
          </w:rPr>
          <w:t xml:space="preserve">федеральным органом </w:t>
        </w:r>
      </w:hyperlink>
      <w:r>
        <w:t>исполнительной власти, осуществляющим прав</w:t>
      </w:r>
      <w:r>
        <w:t>оприменительные функции и функции по контролю и надзору в сфере нотариата, или по его поручению его территориальным органом.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7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60" w:name="sub_8"/>
      <w:r>
        <w:rPr>
          <w:color w:val="000000"/>
          <w:sz w:val="16"/>
          <w:szCs w:val="16"/>
        </w:rPr>
        <w:t>Информация об изменениях:</w:t>
      </w:r>
    </w:p>
    <w:bookmarkEnd w:id="60"/>
    <w:p w:rsidR="00000000" w:rsidRDefault="00A258E4">
      <w:pPr>
        <w:pStyle w:val="afb"/>
      </w:pPr>
      <w:r>
        <w:fldChar w:fldCharType="begin"/>
      </w:r>
      <w:r>
        <w:instrText>HYPERLINK "garantF1://12051303.406"</w:instrText>
      </w:r>
      <w:r>
        <w:fldChar w:fldCharType="separate"/>
      </w:r>
      <w:r>
        <w:rPr>
          <w:rStyle w:val="a4"/>
        </w:rPr>
        <w:t>Федераль</w:t>
      </w:r>
      <w:r>
        <w:rPr>
          <w:rStyle w:val="a4"/>
        </w:rPr>
        <w:t>ным законом</w:t>
      </w:r>
      <w:r>
        <w:fldChar w:fldCharType="end"/>
      </w:r>
      <w:r>
        <w:t xml:space="preserve"> от 29 декабря 2006 г. N 258-ФЗ в статью 8 внесены изменения, </w:t>
      </w:r>
      <w:hyperlink r:id="rId48" w:history="1">
        <w:r>
          <w:rPr>
            <w:rStyle w:val="a4"/>
          </w:rPr>
          <w:t>вступающие в силу</w:t>
        </w:r>
      </w:hyperlink>
      <w:r>
        <w:t xml:space="preserve"> с 15 января 2008 г.</w:t>
      </w:r>
    </w:p>
    <w:p w:rsidR="00000000" w:rsidRDefault="00A258E4">
      <w:pPr>
        <w:pStyle w:val="afb"/>
      </w:pPr>
      <w:hyperlink r:id="rId49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b"/>
      </w:pPr>
    </w:p>
    <w:p w:rsidR="00000000" w:rsidRDefault="00A258E4">
      <w:pPr>
        <w:pStyle w:val="af2"/>
      </w:pPr>
      <w:r>
        <w:rPr>
          <w:rStyle w:val="a3"/>
        </w:rPr>
        <w:t>Статья 8.</w:t>
      </w:r>
      <w:r>
        <w:t xml:space="preserve"> Нотариус, занимающийся частной практикой</w:t>
      </w:r>
    </w:p>
    <w:p w:rsidR="00000000" w:rsidRDefault="00A258E4">
      <w:bookmarkStart w:id="61" w:name="sub_801"/>
      <w:r>
        <w:t>Нотариус, занимающийся частной практикой, вправе иметь контору, открывать в любом банке расчетный и другие счета, в том числе валютный, иметь имущественные и личные неимущественные права и обязанности, наним</w:t>
      </w:r>
      <w:r>
        <w:t>ать и увольнять работников, распоряжаться поступившим доходом, выступать в суде, арбитражном суде от своего имени и совершать другие действия в соответствии с законодательством Российской Федерации и субъектов Российской Федерации.</w:t>
      </w:r>
    </w:p>
    <w:p w:rsidR="00000000" w:rsidRDefault="00A258E4">
      <w:bookmarkStart w:id="62" w:name="sub_802"/>
      <w:bookmarkEnd w:id="61"/>
      <w:r>
        <w:t>Нотариус п</w:t>
      </w:r>
      <w:r>
        <w:t>ользуется услугами системы государственного социального обеспечения, медицинского и социального страхования в порядке, установленном законодательством Российской Федерации.</w:t>
      </w:r>
    </w:p>
    <w:bookmarkEnd w:id="62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50" w:history="1">
        <w:r>
          <w:rPr>
            <w:rStyle w:val="a4"/>
          </w:rPr>
          <w:t>Требования</w:t>
        </w:r>
      </w:hyperlink>
      <w:r>
        <w:t xml:space="preserve"> к организации но</w:t>
      </w:r>
      <w:r>
        <w:t xml:space="preserve">тариального обслуживания нотариусами, занимающимися частной практикой, утвержденные в новой редакции решением Правления Федеральной нотариальной палаты (протокол N 12/12 от 12 ноября 2012 г., направленные </w:t>
      </w:r>
      <w:hyperlink r:id="rId51" w:history="1">
        <w:r>
          <w:rPr>
            <w:rStyle w:val="a4"/>
          </w:rPr>
          <w:t>письмом</w:t>
        </w:r>
      </w:hyperlink>
      <w:r>
        <w:t xml:space="preserve"> Федерал</w:t>
      </w:r>
      <w:r>
        <w:t>ьной нотариальной палаты от 21 ноября 2012 г. N 2456/03-16</w:t>
      </w:r>
    </w:p>
    <w:p w:rsidR="00000000" w:rsidRDefault="00A258E4">
      <w:pPr>
        <w:pStyle w:val="afa"/>
      </w:pPr>
      <w:r>
        <w:t>См. комментарии к статье 8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63" w:name="sub_9"/>
      <w:r>
        <w:rPr>
          <w:color w:val="000000"/>
          <w:sz w:val="16"/>
          <w:szCs w:val="16"/>
        </w:rPr>
        <w:t>Информация об изменениях:</w:t>
      </w:r>
    </w:p>
    <w:bookmarkEnd w:id="63"/>
    <w:p w:rsidR="00000000" w:rsidRDefault="00A258E4">
      <w:pPr>
        <w:pStyle w:val="afb"/>
      </w:pPr>
      <w:r>
        <w:fldChar w:fldCharType="begin"/>
      </w:r>
      <w:r>
        <w:instrText>HYPERLINK "garantF1://70731092.109"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статью 9 внесены изменения</w:t>
      </w:r>
      <w:r>
        <w:t xml:space="preserve">, </w:t>
      </w:r>
      <w:hyperlink r:id="rId52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53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9.</w:t>
      </w:r>
      <w:r>
        <w:t xml:space="preserve"> Нотариальное делопроизводство</w:t>
      </w:r>
    </w:p>
    <w:p w:rsidR="00000000" w:rsidRDefault="00A258E4">
      <w:bookmarkStart w:id="64" w:name="sub_9011"/>
      <w:r>
        <w:t>Нотариальное делопроизводство осуществляется нотариуса</w:t>
      </w:r>
      <w:r>
        <w:t xml:space="preserve">ми в соответствии с </w:t>
      </w:r>
      <w:hyperlink r:id="rId54" w:history="1">
        <w:r>
          <w:rPr>
            <w:rStyle w:val="a4"/>
          </w:rPr>
          <w:t>правилами</w:t>
        </w:r>
      </w:hyperlink>
      <w:r>
        <w:t>, утверждаемыми федеральным органом юстиции совместно с Федеральной нотариальной палатой.</w:t>
      </w:r>
    </w:p>
    <w:bookmarkEnd w:id="6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55" w:history="1">
        <w:r>
          <w:rPr>
            <w:rStyle w:val="a4"/>
          </w:rPr>
          <w:t>Примерную номенклатуру</w:t>
        </w:r>
      </w:hyperlink>
      <w:r>
        <w:t xml:space="preserve"> дел государствен</w:t>
      </w:r>
      <w:r>
        <w:t xml:space="preserve">ной нотариальной конторы и нотариуса, занимающегося частной практикой, утвержденную </w:t>
      </w:r>
      <w:hyperlink r:id="rId56" w:history="1">
        <w:r>
          <w:rPr>
            <w:rStyle w:val="a4"/>
          </w:rPr>
          <w:t>приказом</w:t>
        </w:r>
      </w:hyperlink>
      <w:r>
        <w:t xml:space="preserve"> Минюста России 19 декабря 2013 г. N 229</w:t>
      </w:r>
    </w:p>
    <w:p w:rsidR="00000000" w:rsidRDefault="00A258E4">
      <w:bookmarkStart w:id="65" w:name="sub_902"/>
      <w:r>
        <w:t>Контроль за исполнением правил нотариального делопроизводства нотариусами, работ</w:t>
      </w:r>
      <w:r>
        <w:t>ающими в государственных нотариальных конторах, осуществляется территориальными органами федерального органа исполнительной власти, осуществляющего правоприменительные функции и функции по контролю и надзору в сфере нотариата, а в отношении нотариусов, зан</w:t>
      </w:r>
      <w:r>
        <w:t>имающихся частной практикой, - в порядке, определяемом Министерством юстиции Российской Федерации совместно с Федеральной нотариальной палатой.</w:t>
      </w:r>
    </w:p>
    <w:bookmarkEnd w:id="65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9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66" w:name="sub_10"/>
      <w:r>
        <w:rPr>
          <w:rStyle w:val="a3"/>
        </w:rPr>
        <w:t>Статья 10.</w:t>
      </w:r>
      <w:r>
        <w:t xml:space="preserve"> Язык нотариального делопроизводства</w:t>
      </w:r>
    </w:p>
    <w:bookmarkEnd w:id="66"/>
    <w:p w:rsidR="00000000" w:rsidRDefault="00A258E4">
      <w:r>
        <w:t>Нотариальное делопроизводство ведется на языке, предусмотренном законодательством Российской Федерации, республик в составе Российской Федерации, автономной области и автономных округов. Если обратившееся за совершением нотариального действия лицо не</w:t>
      </w:r>
      <w:r>
        <w:t xml:space="preserve"> владеет языком, на котором ведется нотариальное делопроизводство, тексты оформленных документов должны быть переведены ему нотариусом или переводчиком.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10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67" w:name="sub_11"/>
      <w:r>
        <w:rPr>
          <w:color w:val="000000"/>
          <w:sz w:val="16"/>
          <w:szCs w:val="16"/>
        </w:rPr>
        <w:t>Информация об изменениях:</w:t>
      </w:r>
    </w:p>
    <w:bookmarkEnd w:id="67"/>
    <w:p w:rsidR="00000000" w:rsidRDefault="00A258E4">
      <w:pPr>
        <w:pStyle w:val="afb"/>
      </w:pPr>
      <w:r>
        <w:fldChar w:fldCharType="begin"/>
      </w:r>
      <w:r>
        <w:instrText>HYPERLINK "g</w:instrText>
      </w:r>
      <w:r>
        <w:instrText>arantF1://70444862.2222"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декабря 2013 г. N 379-ФЗ в статью 11 настоящих Основ внесены изменения, </w:t>
      </w:r>
      <w:hyperlink r:id="rId57" w:history="1">
        <w:r>
          <w:rPr>
            <w:rStyle w:val="a4"/>
          </w:rPr>
          <w:t>вступающие в силу</w:t>
        </w:r>
      </w:hyperlink>
      <w:r>
        <w:t xml:space="preserve"> с 1 февраля 2014 г.</w:t>
      </w:r>
    </w:p>
    <w:p w:rsidR="00000000" w:rsidRDefault="00A258E4">
      <w:pPr>
        <w:pStyle w:val="afb"/>
      </w:pPr>
      <w:hyperlink r:id="rId58" w:history="1">
        <w:r>
          <w:rPr>
            <w:rStyle w:val="a4"/>
          </w:rPr>
          <w:t>См. текст статьи в пр</w:t>
        </w:r>
        <w:r>
          <w:rPr>
            <w:rStyle w:val="a4"/>
          </w:rPr>
          <w:t>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11.</w:t>
      </w:r>
      <w:r>
        <w:t xml:space="preserve"> Личная печать, штампы и бланки нотариуса. Электронная подпись нотариуса</w:t>
      </w:r>
    </w:p>
    <w:p w:rsidR="00000000" w:rsidRDefault="00A258E4">
      <w:bookmarkStart w:id="68" w:name="sub_1141"/>
      <w:r>
        <w:t>Нотариус имеет личную печать с изображением Государственного герба Российской Федерации, указанием фамилии, инициалов, должности нотариуса и места его нахождения или наименования государственной нотариальной конторы, штампы удостоверительных надписей, личн</w:t>
      </w:r>
      <w:r>
        <w:t>ые бланки или бланки государственной нотариальной конторы.</w:t>
      </w:r>
    </w:p>
    <w:bookmarkEnd w:id="68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59" w:history="1">
        <w:r>
          <w:rPr>
            <w:rStyle w:val="a4"/>
          </w:rPr>
          <w:t>Указ</w:t>
        </w:r>
      </w:hyperlink>
      <w:r>
        <w:t xml:space="preserve"> Президента РФ от 22 июля 2002 г. N 767 "Об использовании Государственного герба Российской Федерации на печатях нотариусов"</w:t>
      </w:r>
    </w:p>
    <w:p w:rsidR="00000000" w:rsidRDefault="00A258E4">
      <w:bookmarkStart w:id="69" w:name="sub_1102"/>
      <w:r>
        <w:t>Для сов</w:t>
      </w:r>
      <w:r>
        <w:t xml:space="preserve">ершения нотариальных действий с электронными документами и </w:t>
      </w:r>
      <w:r>
        <w:lastRenderedPageBreak/>
        <w:t xml:space="preserve">передачи сведений в единую информационную систему нотариата нотариус использует усиленную </w:t>
      </w:r>
      <w:hyperlink r:id="rId60" w:history="1">
        <w:r>
          <w:rPr>
            <w:rStyle w:val="a4"/>
          </w:rPr>
          <w:t>квалифицированную электронную подпись</w:t>
        </w:r>
      </w:hyperlink>
      <w:r>
        <w:t xml:space="preserve"> (далее - квалифицированная элект</w:t>
      </w:r>
      <w:r>
        <w:t xml:space="preserve">ронная подпись), созданную в соответствии с </w:t>
      </w:r>
      <w:hyperlink r:id="rId61" w:history="1">
        <w:r>
          <w:rPr>
            <w:rStyle w:val="a4"/>
          </w:rPr>
          <w:t>Федеральным законом</w:t>
        </w:r>
      </w:hyperlink>
      <w:r>
        <w:t xml:space="preserve"> от 6 апреля 2011 года N 63-ФЗ "Об электронной подписи".</w:t>
      </w:r>
    </w:p>
    <w:bookmarkEnd w:id="69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11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70" w:name="sub_1101"/>
      <w:r>
        <w:rPr>
          <w:color w:val="000000"/>
          <w:sz w:val="16"/>
          <w:szCs w:val="16"/>
        </w:rPr>
        <w:t>Информация об изменениях:</w:t>
      </w:r>
    </w:p>
    <w:bookmarkEnd w:id="70"/>
    <w:p w:rsidR="00000000" w:rsidRDefault="00A258E4">
      <w:pPr>
        <w:pStyle w:val="afb"/>
      </w:pPr>
      <w:r>
        <w:fldChar w:fldCharType="begin"/>
      </w:r>
      <w:r>
        <w:instrText>HYPERLINK "garantF1://71195520.101"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 статью 11.1 внесены изменения</w:t>
      </w:r>
    </w:p>
    <w:p w:rsidR="00000000" w:rsidRDefault="00A258E4">
      <w:pPr>
        <w:pStyle w:val="afb"/>
      </w:pPr>
      <w:hyperlink r:id="rId62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r>
        <w:rPr>
          <w:rStyle w:val="a3"/>
        </w:rPr>
        <w:t>Статья 11.1.</w:t>
      </w:r>
      <w:r>
        <w:t xml:space="preserve"> Государственная поддержка нотариата</w:t>
      </w:r>
    </w:p>
    <w:p w:rsidR="00000000" w:rsidRDefault="00A258E4">
      <w:bookmarkStart w:id="71" w:name="sub_11011"/>
      <w:r>
        <w:t>Нотариусы, занимающиеся частной практикой, и нотариальные палаты имеют право на заключение договоров аренды, а равно и иных договоров, предусматривающих переход прав владения и (или) пользования в отношении помещений, находящихся в государственной или</w:t>
      </w:r>
      <w:r>
        <w:t xml:space="preserve"> муниципальной собственности, в целях осуществления нотариальной деятельности (в том числе для хранения архива нотариальных документов) или размещения нотариальной палаты, без проведения конкурсов или аукционов на право заключения этих договоров.</w:t>
      </w:r>
    </w:p>
    <w:p w:rsidR="00000000" w:rsidRDefault="00A258E4">
      <w:bookmarkStart w:id="72" w:name="sub_11012"/>
      <w:bookmarkEnd w:id="71"/>
      <w:r>
        <w:t xml:space="preserve">При возмездном отчуждении из государственной или муниципальной собственности помещения нотариус или нотариальная палата имеет преимущественное право на приобретение такого имущества в целях осуществления нотариальной деятельности (в том числе для </w:t>
      </w:r>
      <w:r>
        <w:t xml:space="preserve">хранения архива нотариально оформленных документов) либо размещения нотариальной палаты по цене, равной его рыночной стоимости и определенной в порядке, установленном </w:t>
      </w:r>
      <w:hyperlink r:id="rId63" w:history="1">
        <w:r>
          <w:rPr>
            <w:rStyle w:val="a4"/>
          </w:rPr>
          <w:t>Федеральным законом</w:t>
        </w:r>
      </w:hyperlink>
      <w:r>
        <w:t xml:space="preserve"> от 29 июля 1998 года N 135-ФЗ "Об</w:t>
      </w:r>
      <w:r>
        <w:t xml:space="preserve"> оценочной деятельности в Российской Федерации", без проведения конкурса или аукциона.</w:t>
      </w:r>
    </w:p>
    <w:p w:rsidR="00000000" w:rsidRDefault="00A258E4">
      <w:bookmarkStart w:id="73" w:name="sub_11013"/>
      <w:bookmarkEnd w:id="72"/>
      <w:r>
        <w:t>Данное преимущественное право может быть реализовано при одновременном соблюдении следующих условий:</w:t>
      </w:r>
    </w:p>
    <w:p w:rsidR="00000000" w:rsidRDefault="00A258E4">
      <w:bookmarkStart w:id="74" w:name="sub_110131"/>
      <w:bookmarkEnd w:id="73"/>
      <w:r>
        <w:t>1) нотариусом ранее не реализов</w:t>
      </w:r>
      <w:r>
        <w:t>ано данное преимущественное право в отношении иного недвижимого имущества, а нотариальной палатой данное преимущественное право не реализовывалось в течение пяти лет со дня его реализации ранее;</w:t>
      </w:r>
    </w:p>
    <w:bookmarkEnd w:id="7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Нотариусы и нотариальные палаты, приобретши</w:t>
      </w:r>
      <w:r>
        <w:t xml:space="preserve">е недвижимое имущество с использованием преимущественного права до дня </w:t>
      </w:r>
      <w:hyperlink r:id="rId64" w:history="1">
        <w:r>
          <w:rPr>
            <w:rStyle w:val="a4"/>
          </w:rPr>
          <w:t>вступления в силу</w:t>
        </w:r>
      </w:hyperlink>
      <w:r>
        <w:t xml:space="preserve"> Федерального закона от 29 декабря 2015 г. N 391-ФЗ, </w:t>
      </w:r>
      <w:hyperlink r:id="rId65" w:history="1">
        <w:r>
          <w:rPr>
            <w:rStyle w:val="a4"/>
          </w:rPr>
          <w:t>считаются</w:t>
        </w:r>
      </w:hyperlink>
      <w:r>
        <w:t xml:space="preserve"> не реализовавшими ранее такое </w:t>
      </w:r>
      <w:r>
        <w:t>право</w:t>
      </w:r>
    </w:p>
    <w:p w:rsidR="00000000" w:rsidRDefault="00A258E4">
      <w:bookmarkStart w:id="75" w:name="sub_110132"/>
      <w:r>
        <w:t>2) приобретаемое имущество находится в пределах нотариального округа, в котором нотариус назначен на должность;</w:t>
      </w:r>
    </w:p>
    <w:p w:rsidR="00000000" w:rsidRDefault="00A258E4">
      <w:bookmarkStart w:id="76" w:name="sub_110133"/>
      <w:bookmarkEnd w:id="75"/>
      <w:r>
        <w:t>3) приобретаемое имущество свободно от прав третьих лиц;</w:t>
      </w:r>
    </w:p>
    <w:p w:rsidR="00000000" w:rsidRDefault="00A258E4">
      <w:bookmarkStart w:id="77" w:name="sub_110134"/>
      <w:bookmarkEnd w:id="76"/>
      <w:r>
        <w:t>4) приобретаемое имущество не я</w:t>
      </w:r>
      <w:r>
        <w:t>вляется имуществом, которое ограничено в обороте.</w:t>
      </w:r>
    </w:p>
    <w:p w:rsidR="00000000" w:rsidRDefault="00A258E4">
      <w:bookmarkStart w:id="78" w:name="sub_11014"/>
      <w:bookmarkEnd w:id="77"/>
      <w:r>
        <w:t>Нотариус, нотариальная палата имеют право обратиться в орган государственной власти субъекта Российской Федерации либо орган местного самоуправления, уполномоченные на осуществление функц</w:t>
      </w:r>
      <w:r>
        <w:t xml:space="preserve">ий по приватизации имущества, находящегося в государственной собственности субъектов Российской Федерации или муниципальной собственности (далее - уполномоченный орган), с заявлением о приобретении объекта недвижимого имущества, приватизация которого </w:t>
      </w:r>
      <w:r>
        <w:lastRenderedPageBreak/>
        <w:t>осуще</w:t>
      </w:r>
      <w:r>
        <w:t>ствляется путем его продажи на аукционе или на конкурсе.</w:t>
      </w:r>
    </w:p>
    <w:p w:rsidR="00000000" w:rsidRDefault="00A258E4">
      <w:bookmarkStart w:id="79" w:name="sub_11015"/>
      <w:bookmarkEnd w:id="78"/>
      <w:r>
        <w:t>По заявлению нотариуса, нотариальной палаты о возможности предоставления такого объекта недвижимого имущества уполномоченный орган в течение тридцати дней принимает одно из следующи</w:t>
      </w:r>
      <w:r>
        <w:t>х решений:</w:t>
      </w:r>
    </w:p>
    <w:p w:rsidR="00000000" w:rsidRDefault="00A258E4">
      <w:bookmarkStart w:id="80" w:name="sub_110151"/>
      <w:bookmarkEnd w:id="79"/>
      <w:r>
        <w:t>1) о возможности предоставления такого объекта недвижимого имущества и о направлении предложения о заключении договора купли-продажи государственного или муниципального имущества;</w:t>
      </w:r>
    </w:p>
    <w:p w:rsidR="00000000" w:rsidRDefault="00A258E4">
      <w:bookmarkStart w:id="81" w:name="sub_110152"/>
      <w:bookmarkEnd w:id="80"/>
      <w:r>
        <w:t>2) об отказе в предоставле</w:t>
      </w:r>
      <w:r>
        <w:t>нии такого объекта недвижимого имущества в связи с несоблюдением условий части третьей настоящей статьи.</w:t>
      </w:r>
    </w:p>
    <w:p w:rsidR="00000000" w:rsidRDefault="00A258E4">
      <w:bookmarkStart w:id="82" w:name="sub_11016"/>
      <w:bookmarkEnd w:id="81"/>
      <w:r>
        <w:t>В случае согласия нотариуса, нотариальной палаты с предложением о заключении договора купли-продажи такого объекта недвижимого имуще</w:t>
      </w:r>
      <w:r>
        <w:t>ства этот договор должен быть заключен в течение тридцати дней со дня получения нотариусом, нотариальной палатой предложения о его заключении и (или) проекта договора купли-продажи недвижимого имущества.</w:t>
      </w:r>
    </w:p>
    <w:p w:rsidR="00000000" w:rsidRDefault="00A258E4">
      <w:bookmarkStart w:id="83" w:name="sub_11017"/>
      <w:bookmarkEnd w:id="82"/>
      <w:r>
        <w:t>Договор, предусматривающий отчужде</w:t>
      </w:r>
      <w:r>
        <w:t xml:space="preserve">ние недвижимого имущества, должен содержать в качестве существенного условия обременение приватизируемого объекта недвижимого имущества обязанностью использовать его в соответствии с целями, указанными в части второй настоящей статьи, в течение пяти лет с </w:t>
      </w:r>
      <w:r>
        <w:t>момента его приватизации.</w:t>
      </w:r>
    </w:p>
    <w:p w:rsidR="00000000" w:rsidRDefault="00A258E4">
      <w:bookmarkStart w:id="84" w:name="sub_11018"/>
      <w:bookmarkEnd w:id="83"/>
      <w:r>
        <w:t xml:space="preserve">В период приостановления полномочий нотариуса в соответствии со </w:t>
      </w:r>
      <w:hyperlink w:anchor="sub_14001" w:history="1">
        <w:r>
          <w:rPr>
            <w:rStyle w:val="a4"/>
          </w:rPr>
          <w:t>статьей 14.1</w:t>
        </w:r>
      </w:hyperlink>
      <w:r>
        <w:t xml:space="preserve"> настоящих Основ преимущественное право не может быть реализовано.</w:t>
      </w:r>
    </w:p>
    <w:p w:rsidR="00000000" w:rsidRDefault="00A258E4">
      <w:bookmarkStart w:id="85" w:name="sub_11019"/>
      <w:bookmarkEnd w:id="84"/>
      <w:r>
        <w:t>Уступка другому нотариусу преимущественного права на приобретение недвижимого имущества не допускается.</w:t>
      </w:r>
    </w:p>
    <w:p w:rsidR="00000000" w:rsidRDefault="00A258E4">
      <w:bookmarkStart w:id="86" w:name="sub_110110"/>
      <w:bookmarkEnd w:id="85"/>
      <w:r>
        <w:t>Сделки по приватизации государственного или муниципального имущества и иные сделки, направленные на возмездное отчуждение государстве</w:t>
      </w:r>
      <w:r>
        <w:t xml:space="preserve">нного или муниципального имущества и совершенные с нарушением требований, установленных настоящим Федеральным законом и </w:t>
      </w:r>
      <w:hyperlink r:id="rId66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приватизации, ничтожны.</w:t>
      </w:r>
    </w:p>
    <w:bookmarkEnd w:id="86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67" w:history="1">
        <w:r>
          <w:rPr>
            <w:rStyle w:val="a4"/>
          </w:rPr>
          <w:t>комментарии</w:t>
        </w:r>
      </w:hyperlink>
      <w:r>
        <w:t xml:space="preserve"> к статье 11.1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87" w:name="sub_11002"/>
      <w:r>
        <w:rPr>
          <w:color w:val="000000"/>
          <w:sz w:val="16"/>
          <w:szCs w:val="16"/>
        </w:rPr>
        <w:t>Информация об изменениях:</w:t>
      </w:r>
    </w:p>
    <w:bookmarkEnd w:id="87"/>
    <w:p w:rsidR="00000000" w:rsidRDefault="00A258E4">
      <w:pPr>
        <w:pStyle w:val="afb"/>
      </w:pPr>
      <w:r>
        <w:fldChar w:fldCharType="begin"/>
      </w:r>
      <w:r>
        <w:instrText>HYPERLINK "garantF1://70731092.111"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Основы дополнены статьёй 11.2, </w:t>
      </w:r>
      <w:hyperlink r:id="rId68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A258E4">
      <w:pPr>
        <w:pStyle w:val="af2"/>
      </w:pPr>
      <w:r>
        <w:rPr>
          <w:rStyle w:val="a3"/>
        </w:rPr>
        <w:t>Статья 11.2.</w:t>
      </w:r>
      <w:r>
        <w:t xml:space="preserve"> Поддержка нотариата в малонаселенных и труднодоступных местностях</w:t>
      </w:r>
    </w:p>
    <w:p w:rsidR="00000000" w:rsidRDefault="00A258E4">
      <w:bookmarkStart w:id="88" w:name="sub_110021"/>
      <w:r>
        <w:t>В нотариальных округах, расположенных в малонаселенных и труднодоступных местностях, экономическое развитие котор</w:t>
      </w:r>
      <w:r>
        <w:t>ых не позволяет нотариусу осуществлять нотариальную деятельность самостоятельно и независимо, материальная поддержка нотариуса осуществляется по его ходатайству за счет средств нотариальной палаты или при недостаточности средств нотариальной палаты по хода</w:t>
      </w:r>
      <w:r>
        <w:t>тайству нотариальной палаты и (или) нотариуса за счет средств Федеральной нотариальной палаты.</w:t>
      </w:r>
    </w:p>
    <w:p w:rsidR="00000000" w:rsidRDefault="00A258E4">
      <w:bookmarkStart w:id="89" w:name="sub_110022"/>
      <w:bookmarkEnd w:id="88"/>
      <w:r>
        <w:t>Порядок и методика расчета размера материальной поддержки, оказываемой нотариусам в малонаселенных и труднодоступных местностях, определяются</w:t>
      </w:r>
      <w:r>
        <w:t xml:space="preserve"> Федеральной нотариальной палатой.</w:t>
      </w:r>
    </w:p>
    <w:p w:rsidR="00000000" w:rsidRDefault="00A258E4">
      <w:bookmarkStart w:id="90" w:name="sub_110023"/>
      <w:bookmarkEnd w:id="89"/>
      <w:r>
        <w:t xml:space="preserve">В местностях, указанных в </w:t>
      </w:r>
      <w:hyperlink w:anchor="sub_110021" w:history="1">
        <w:r>
          <w:rPr>
            <w:rStyle w:val="a4"/>
          </w:rPr>
          <w:t>части первой</w:t>
        </w:r>
      </w:hyperlink>
      <w:r>
        <w:t xml:space="preserve"> настоящей статьи, при отсутствии нотариуса прием граждан осуществляется путем организации нотариальной палатой регулярных выездов нота</w:t>
      </w:r>
      <w:r>
        <w:t>риусов, работающих в других населенных пунктах или иных нотариальных округах, в порядке, установленном Федеральной нотариальной палатой.</w:t>
      </w:r>
    </w:p>
    <w:bookmarkEnd w:id="90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>ГАРАНТ:</w:t>
      </w:r>
    </w:p>
    <w:p w:rsidR="00000000" w:rsidRDefault="00A258E4">
      <w:pPr>
        <w:pStyle w:val="afa"/>
      </w:pPr>
      <w:r>
        <w:t xml:space="preserve">См. </w:t>
      </w:r>
      <w:hyperlink r:id="rId69" w:history="1">
        <w:r>
          <w:rPr>
            <w:rStyle w:val="a4"/>
          </w:rPr>
          <w:t>комментарии</w:t>
        </w:r>
      </w:hyperlink>
      <w:r>
        <w:t xml:space="preserve"> к статье 11.2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91" w:name="sub_200"/>
      <w:r>
        <w:t>Глава I</w:t>
      </w:r>
      <w:r>
        <w:t>I. Порядок учреждения и ликвидации должности нотариуса</w:t>
      </w:r>
    </w:p>
    <w:bookmarkEnd w:id="91"/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92" w:name="sub_12"/>
      <w:r>
        <w:rPr>
          <w:color w:val="000000"/>
          <w:sz w:val="16"/>
          <w:szCs w:val="16"/>
        </w:rPr>
        <w:t>Информация об изменениях:</w:t>
      </w:r>
    </w:p>
    <w:bookmarkEnd w:id="92"/>
    <w:p w:rsidR="00000000" w:rsidRDefault="00A258E4">
      <w:pPr>
        <w:pStyle w:val="afb"/>
      </w:pPr>
      <w:r>
        <w:fldChar w:fldCharType="begin"/>
      </w:r>
      <w:r>
        <w:instrText>HYPERLINK "garantF1://70819772.103"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30 марта 2015 г. N 67-ФЗ в статью 12 внесены изменения, </w:t>
      </w:r>
      <w:hyperlink r:id="rId70" w:history="1">
        <w:r>
          <w:rPr>
            <w:rStyle w:val="a4"/>
          </w:rPr>
          <w:t>вступающие в силу</w:t>
        </w:r>
      </w:hyperlink>
      <w:r>
        <w:t xml:space="preserve"> с 1 июля 2015 г.</w:t>
      </w:r>
    </w:p>
    <w:p w:rsidR="00000000" w:rsidRDefault="00A258E4">
      <w:pPr>
        <w:pStyle w:val="afb"/>
      </w:pPr>
      <w:hyperlink r:id="rId71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hyperlink r:id="rId72" w:history="1">
        <w:r>
          <w:rPr>
            <w:rStyle w:val="a4"/>
          </w:rPr>
          <w:t>Постановлением</w:t>
        </w:r>
      </w:hyperlink>
      <w:r>
        <w:t xml:space="preserve"> Конституционного Суда РФ от 19 мая 1998 г. N 15-П положения частей первой и второй, пу</w:t>
      </w:r>
      <w:r>
        <w:t xml:space="preserve">нкта 3 части пятой статьи 12 настоящих Основ признаны не противоречащими </w:t>
      </w:r>
      <w:hyperlink r:id="rId73" w:history="1">
        <w:r>
          <w:rPr>
            <w:rStyle w:val="a4"/>
          </w:rPr>
          <w:t>Конституции</w:t>
        </w:r>
      </w:hyperlink>
      <w:r>
        <w:t xml:space="preserve"> РФ</w:t>
      </w:r>
    </w:p>
    <w:p w:rsidR="00000000" w:rsidRDefault="00A258E4">
      <w:pPr>
        <w:pStyle w:val="af2"/>
      </w:pPr>
      <w:r>
        <w:rPr>
          <w:rStyle w:val="a3"/>
        </w:rPr>
        <w:t>Статья 12.</w:t>
      </w:r>
      <w:r>
        <w:t xml:space="preserve"> Порядок учреждения и ликвидации должности нотариуса. Наделение нотариуса полномочиями и прекращение его полномочий</w:t>
      </w:r>
    </w:p>
    <w:p w:rsidR="00000000" w:rsidRDefault="00A258E4">
      <w:bookmarkStart w:id="93" w:name="sub_1201"/>
      <w:r>
        <w:t xml:space="preserve">Должность нотариуса учреждается и ликвидируется в </w:t>
      </w:r>
      <w:hyperlink r:id="rId74" w:history="1">
        <w:r>
          <w:rPr>
            <w:rStyle w:val="a4"/>
          </w:rPr>
          <w:t>порядке</w:t>
        </w:r>
      </w:hyperlink>
      <w:r>
        <w:t>, определяемом федеральным органом юстиции совместно с Федеральной нотариальной палатой.</w:t>
      </w:r>
    </w:p>
    <w:p w:rsidR="00000000" w:rsidRDefault="00A258E4">
      <w:bookmarkStart w:id="94" w:name="sub_1202"/>
      <w:bookmarkEnd w:id="93"/>
      <w:r>
        <w:t>Количество должностей нотариусов в нотариальном округе о</w:t>
      </w:r>
      <w:r>
        <w:t xml:space="preserve">пределяется в </w:t>
      </w:r>
      <w:hyperlink r:id="rId75" w:history="1">
        <w:r>
          <w:rPr>
            <w:rStyle w:val="a4"/>
          </w:rPr>
          <w:t>порядке</w:t>
        </w:r>
      </w:hyperlink>
      <w:r>
        <w:t>, утверждаемом федеральным органом юстиции совместно с Федеральной нотариальной палатой.</w:t>
      </w:r>
    </w:p>
    <w:p w:rsidR="00000000" w:rsidRDefault="00A258E4">
      <w:bookmarkStart w:id="95" w:name="sub_1203"/>
      <w:bookmarkEnd w:id="94"/>
      <w:r>
        <w:t xml:space="preserve">Наделение нотариуса полномочиями производится на основании </w:t>
      </w:r>
      <w:hyperlink r:id="rId76" w:history="1">
        <w:r>
          <w:rPr>
            <w:rStyle w:val="a4"/>
          </w:rPr>
          <w:t>ре</w:t>
        </w:r>
        <w:r>
          <w:rPr>
            <w:rStyle w:val="a4"/>
          </w:rPr>
          <w:t>комендации</w:t>
        </w:r>
      </w:hyperlink>
      <w:r>
        <w:t xml:space="preserve"> нотариальной палаты федеральным органом исполнительной власти, осуществляющим правоприменительные функции и функции по контролю и надзору в сфере нотариата, или по его поручению его территориальными органами на конкурсной основе из числа лиц,</w:t>
      </w:r>
      <w:r>
        <w:t xml:space="preserve"> сдавших квалификационный экзамен. </w:t>
      </w:r>
      <w:hyperlink r:id="rId77" w:history="1">
        <w:r>
          <w:rPr>
            <w:rStyle w:val="a4"/>
          </w:rPr>
          <w:t>Порядок</w:t>
        </w:r>
      </w:hyperlink>
      <w:r>
        <w:t xml:space="preserve"> проведения конкурса определяется федеральным органом юстиции совместно с Федеральной нотариальной палатой.</w:t>
      </w:r>
    </w:p>
    <w:p w:rsidR="00000000" w:rsidRDefault="00A258E4">
      <w:bookmarkStart w:id="96" w:name="sub_1204"/>
      <w:bookmarkEnd w:id="95"/>
      <w:r>
        <w:t>Увольнение нотариуса, работающего в государственной но</w:t>
      </w:r>
      <w:r>
        <w:t xml:space="preserve">тариальной конторе, производится в соответствии с </w:t>
      </w:r>
      <w:hyperlink r:id="rId78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труде.</w:t>
      </w:r>
    </w:p>
    <w:p w:rsidR="00000000" w:rsidRDefault="00A258E4">
      <w:bookmarkStart w:id="97" w:name="sub_1205"/>
      <w:bookmarkEnd w:id="96"/>
      <w:r>
        <w:t>Нотариус, занимающийся частной практикой, слагает полномочия по собственному желанию либо освобождается</w:t>
      </w:r>
      <w:r>
        <w:t xml:space="preserve"> от полномочий на основании решения суда о лишении его права нотариальной деятельности в случаях:</w:t>
      </w:r>
    </w:p>
    <w:p w:rsidR="00000000" w:rsidRDefault="00A258E4">
      <w:bookmarkStart w:id="98" w:name="sub_1251"/>
      <w:bookmarkEnd w:id="97"/>
      <w:r>
        <w:t>1) осуждения его за совершение умышленного преступления - после вступления приговора в законную силу;</w:t>
      </w:r>
    </w:p>
    <w:p w:rsidR="00000000" w:rsidRDefault="00A258E4">
      <w:bookmarkStart w:id="99" w:name="sub_1252"/>
      <w:bookmarkEnd w:id="98"/>
      <w:r>
        <w:t>2) ограничения дееспособности или признания недееспособным в установленном законом порядке;</w:t>
      </w:r>
    </w:p>
    <w:p w:rsidR="00000000" w:rsidRDefault="00A258E4">
      <w:bookmarkStart w:id="100" w:name="sub_1253"/>
      <w:bookmarkEnd w:id="99"/>
      <w:r>
        <w:t>3) по ходатайству нотариальной палаты за неоднократное совершение дисциплинарных проступков, нарушение законодательства, а также в случае невозможно</w:t>
      </w:r>
      <w:r>
        <w:t>сти исполнять профессиональные обязанности по состоянию здоровья (при наличии медицинского заключения) и в других случаях, предусмотренных законодательными актами Российской Федерации.</w:t>
      </w:r>
    </w:p>
    <w:bookmarkStart w:id="101" w:name="sub_1206"/>
    <w:bookmarkEnd w:id="100"/>
    <w:p w:rsidR="00000000" w:rsidRDefault="00A258E4">
      <w:r>
        <w:fldChar w:fldCharType="begin"/>
      </w:r>
      <w:r>
        <w:instrText>HYPERLINK "garantF1://70544572.1009"</w:instrText>
      </w:r>
      <w:r>
        <w:fldChar w:fldCharType="separate"/>
      </w:r>
      <w:r>
        <w:rPr>
          <w:rStyle w:val="a4"/>
        </w:rPr>
        <w:t>Порядок</w:t>
      </w:r>
      <w:r>
        <w:fldChar w:fldCharType="end"/>
      </w:r>
      <w:r>
        <w:t xml:space="preserve"> передачи</w:t>
      </w:r>
      <w:r>
        <w:t xml:space="preserve"> документов, хранящихся у нотариуса, полномочия которого прекращаются, другому нотариусу определяется федеральным органом юстиции совместно с Федеральной нотариальной палатой.</w:t>
      </w:r>
    </w:p>
    <w:p w:rsidR="00000000" w:rsidRDefault="00A258E4">
      <w:bookmarkStart w:id="102" w:name="sub_1207"/>
      <w:bookmarkEnd w:id="101"/>
      <w:r>
        <w:t>Сложение полномочий нотариуса по достижении им семидесятипятилет</w:t>
      </w:r>
      <w:r>
        <w:t xml:space="preserve">него возраста осуществляется без решения суда. </w:t>
      </w:r>
      <w:hyperlink r:id="rId79" w:history="1">
        <w:r>
          <w:rPr>
            <w:rStyle w:val="a4"/>
          </w:rPr>
          <w:t>Порядок и сроки</w:t>
        </w:r>
      </w:hyperlink>
      <w:r>
        <w:t xml:space="preserve"> сложения полномочий нотариуса, проведения конкурса для назначения на освободившуюся в этом случае должность определяются федеральным органом юстиции совме</w:t>
      </w:r>
      <w:r>
        <w:t>стно с Федеральной нотариальной палатой.</w:t>
      </w:r>
    </w:p>
    <w:bookmarkEnd w:id="102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>ГАРАНТ:</w:t>
      </w:r>
    </w:p>
    <w:p w:rsidR="00000000" w:rsidRDefault="00A258E4">
      <w:pPr>
        <w:pStyle w:val="afa"/>
      </w:pPr>
      <w:r>
        <w:t>См. комментарии к статье 12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103" w:name="sub_13"/>
      <w:r>
        <w:rPr>
          <w:color w:val="000000"/>
          <w:sz w:val="16"/>
          <w:szCs w:val="16"/>
        </w:rPr>
        <w:t>Информация об изменениях:</w:t>
      </w:r>
    </w:p>
    <w:bookmarkStart w:id="104" w:name="sub_530568740"/>
    <w:bookmarkEnd w:id="103"/>
    <w:p w:rsidR="00000000" w:rsidRDefault="00A258E4">
      <w:pPr>
        <w:pStyle w:val="afb"/>
      </w:pPr>
      <w:r>
        <w:fldChar w:fldCharType="begin"/>
      </w:r>
      <w:r>
        <w:instrText>HYPERLINK "garantF1://70731092.113"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статью 13 вн</w:t>
      </w:r>
      <w:r>
        <w:t xml:space="preserve">есены изменения, </w:t>
      </w:r>
      <w:hyperlink r:id="rId80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bookmarkEnd w:id="104"/>
    <w:p w:rsidR="00000000" w:rsidRDefault="00A258E4">
      <w:pPr>
        <w:pStyle w:val="afb"/>
      </w:pPr>
      <w:r>
        <w:fldChar w:fldCharType="begin"/>
      </w:r>
      <w:r>
        <w:instrText>HYPERLINK "garantF1://57649524.13"</w:instrText>
      </w:r>
      <w:r>
        <w:fldChar w:fldCharType="separate"/>
      </w:r>
      <w:r>
        <w:rPr>
          <w:rStyle w:val="a4"/>
        </w:rPr>
        <w:t>См. текст статьи в предыдущей редакции</w:t>
      </w:r>
      <w:r>
        <w:fldChar w:fldCharType="end"/>
      </w:r>
    </w:p>
    <w:p w:rsidR="00000000" w:rsidRDefault="00A258E4">
      <w:pPr>
        <w:pStyle w:val="af2"/>
      </w:pPr>
      <w:r>
        <w:rPr>
          <w:rStyle w:val="a3"/>
        </w:rPr>
        <w:t>Статья 13.</w:t>
      </w:r>
      <w:r>
        <w:t xml:space="preserve"> Нотариальный округ (территория деятельности нотариуса)</w:t>
      </w:r>
    </w:p>
    <w:p w:rsidR="00000000" w:rsidRDefault="00A258E4">
      <w:bookmarkStart w:id="105" w:name="sub_1301"/>
      <w:r>
        <w:t>Нотариальный округ (территория деятельности нотариуса) устанавливается в соответствии с административно-территориальным делением Российской Федерации. В городах, имеющих районное или иное административное деление, нотариальным округом является вся террито</w:t>
      </w:r>
      <w:r>
        <w:t>рия соответствующего города.</w:t>
      </w:r>
    </w:p>
    <w:p w:rsidR="00000000" w:rsidRDefault="00A258E4">
      <w:bookmarkStart w:id="106" w:name="sub_1302"/>
      <w:bookmarkEnd w:id="105"/>
      <w:r>
        <w:t>Нотариус должен иметь место для совершения нотариальных действий в пределах нотариального округа, в который он назначен на должность.</w:t>
      </w:r>
    </w:p>
    <w:p w:rsidR="00000000" w:rsidRDefault="00A258E4">
      <w:bookmarkStart w:id="107" w:name="sub_13003"/>
      <w:bookmarkEnd w:id="106"/>
      <w:r>
        <w:t>В случае изменения границ между субъектами Российской Федера</w:t>
      </w:r>
      <w:r>
        <w:t>ции, муниципальными образованиями, населенными пунктами, в результате которого место для совершения нотариальных действий нотариуса, занимающегося частной практикой, окажется на территории другого нотариального округа, указанный нотариус продолжает осущест</w:t>
      </w:r>
      <w:r>
        <w:t>влять полномочия нотариуса, занимающегося частной практикой, по прежнему месту совершения нотариальных действий.</w:t>
      </w:r>
    </w:p>
    <w:p w:rsidR="00000000" w:rsidRDefault="00A258E4">
      <w:bookmarkStart w:id="108" w:name="sub_1303"/>
      <w:bookmarkEnd w:id="107"/>
      <w:r>
        <w:t xml:space="preserve">Территория деятельности нотариуса может быть изменена в </w:t>
      </w:r>
      <w:hyperlink r:id="rId81" w:history="1">
        <w:r>
          <w:rPr>
            <w:rStyle w:val="a4"/>
          </w:rPr>
          <w:t>порядке</w:t>
        </w:r>
      </w:hyperlink>
      <w:r>
        <w:t xml:space="preserve">, определяемом федеральным </w:t>
      </w:r>
      <w:r>
        <w:t>органом юстиции совместно с Федеральной нотариальной палатой.</w:t>
      </w:r>
    </w:p>
    <w:p w:rsidR="00000000" w:rsidRDefault="00A258E4">
      <w:bookmarkStart w:id="109" w:name="sub_1304"/>
      <w:bookmarkEnd w:id="108"/>
      <w:r>
        <w:t xml:space="preserve">Каждый гражданин для совершения нотариального действия вправе обратиться к любому нотариусу, за исключением случаев, предусмотренных </w:t>
      </w:r>
      <w:hyperlink w:anchor="sub_40" w:history="1">
        <w:r>
          <w:rPr>
            <w:rStyle w:val="a4"/>
          </w:rPr>
          <w:t>статьей 40</w:t>
        </w:r>
      </w:hyperlink>
      <w:r>
        <w:t xml:space="preserve"> настоящих </w:t>
      </w:r>
      <w:r>
        <w:t>Основ.</w:t>
      </w:r>
    </w:p>
    <w:p w:rsidR="00000000" w:rsidRDefault="00A258E4">
      <w:bookmarkStart w:id="110" w:name="sub_13031"/>
      <w:bookmarkEnd w:id="109"/>
      <w:r>
        <w:t>Совершение нотариусом нотариального действия за пределами своего нотариального округа не влечет за собой признания недействительности этого действия.</w:t>
      </w:r>
    </w:p>
    <w:p w:rsidR="00000000" w:rsidRDefault="00A258E4">
      <w:bookmarkStart w:id="111" w:name="sub_1306"/>
      <w:bookmarkEnd w:id="110"/>
      <w:r>
        <w:t>Нотариус вправе выехать в другой нотариальный округ для удостовер</w:t>
      </w:r>
      <w:r>
        <w:t>ения завещания в случае тяжелой болезни завещателя при отсутствии в нотариальном округе в это время нотариуса.</w:t>
      </w:r>
    </w:p>
    <w:bookmarkEnd w:id="111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13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112" w:name="sub_14"/>
      <w:r>
        <w:rPr>
          <w:color w:val="000000"/>
          <w:sz w:val="16"/>
          <w:szCs w:val="16"/>
        </w:rPr>
        <w:t>Информация об изменениях:</w:t>
      </w:r>
    </w:p>
    <w:bookmarkEnd w:id="112"/>
    <w:p w:rsidR="00000000" w:rsidRDefault="00A258E4">
      <w:pPr>
        <w:pStyle w:val="afb"/>
      </w:pPr>
      <w:r>
        <w:fldChar w:fldCharType="begin"/>
      </w:r>
      <w:r>
        <w:instrText>HYPERLINK "garantF1://12051303.4010"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2006 г. N 258-ФЗ в статью 14 внесены изменения, </w:t>
      </w:r>
      <w:hyperlink r:id="rId82" w:history="1">
        <w:r>
          <w:rPr>
            <w:rStyle w:val="a4"/>
          </w:rPr>
          <w:t>вступающие в силу</w:t>
        </w:r>
      </w:hyperlink>
      <w:r>
        <w:t xml:space="preserve"> с 15 января 2008 г.</w:t>
      </w:r>
    </w:p>
    <w:p w:rsidR="00000000" w:rsidRDefault="00A258E4">
      <w:pPr>
        <w:pStyle w:val="afb"/>
      </w:pPr>
      <w:hyperlink r:id="rId83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b"/>
      </w:pPr>
    </w:p>
    <w:p w:rsidR="00000000" w:rsidRDefault="00A258E4">
      <w:pPr>
        <w:pStyle w:val="af2"/>
      </w:pPr>
      <w:r>
        <w:rPr>
          <w:rStyle w:val="a3"/>
        </w:rPr>
        <w:t>Статья 14.</w:t>
      </w:r>
      <w:r>
        <w:t xml:space="preserve"> Присяга</w:t>
      </w:r>
      <w:r>
        <w:t xml:space="preserve"> нотариуса</w:t>
      </w:r>
    </w:p>
    <w:p w:rsidR="00000000" w:rsidRDefault="00A258E4">
      <w:bookmarkStart w:id="113" w:name="sub_1401"/>
      <w:r>
        <w:t>Нотариус, впервые назначенный на должность, приносит присягу следующего содержания:</w:t>
      </w:r>
    </w:p>
    <w:bookmarkEnd w:id="113"/>
    <w:p w:rsidR="00000000" w:rsidRDefault="00A258E4">
      <w:r>
        <w:t>"Торжественно присягаю, что обязанности нотариуса буду исполнять в соответствии с законом и совестью, хранить профессиональную тайну, в своем пов</w:t>
      </w:r>
      <w:r>
        <w:t>едении руководствоваться принципами гуманности и уважения к человеку".</w:t>
      </w:r>
    </w:p>
    <w:p w:rsidR="00000000" w:rsidRDefault="00A258E4">
      <w:bookmarkStart w:id="114" w:name="sub_1402"/>
      <w:r>
        <w:t>Законодательством субъектов Российской Федерации может быть предусмотрен иной текст присяги нотариуса.</w:t>
      </w:r>
    </w:p>
    <w:bookmarkEnd w:id="11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>ГАРАНТ:</w:t>
      </w:r>
    </w:p>
    <w:p w:rsidR="00000000" w:rsidRDefault="00A258E4">
      <w:pPr>
        <w:pStyle w:val="afa"/>
      </w:pPr>
      <w:r>
        <w:t>См. комментарии к статье 14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115" w:name="sub_14001"/>
      <w:r>
        <w:rPr>
          <w:color w:val="000000"/>
          <w:sz w:val="16"/>
          <w:szCs w:val="16"/>
        </w:rPr>
        <w:t>Информация об изменениях:</w:t>
      </w:r>
    </w:p>
    <w:bookmarkEnd w:id="115"/>
    <w:p w:rsidR="00000000" w:rsidRDefault="00A258E4">
      <w:pPr>
        <w:pStyle w:val="afb"/>
      </w:pPr>
      <w:r>
        <w:fldChar w:fldCharType="begin"/>
      </w:r>
      <w:r>
        <w:instrText>HYPERLINK "garantF1://70731092.114"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Основы дополнены статьёй 14.1, </w:t>
      </w:r>
      <w:hyperlink r:id="rId84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A258E4">
      <w:pPr>
        <w:pStyle w:val="af2"/>
      </w:pPr>
      <w:r>
        <w:rPr>
          <w:rStyle w:val="a3"/>
        </w:rPr>
        <w:t>Статья 14.1.</w:t>
      </w:r>
      <w:r>
        <w:t xml:space="preserve"> Приостановл</w:t>
      </w:r>
      <w:r>
        <w:t>ение полномочий нотариуса</w:t>
      </w:r>
    </w:p>
    <w:p w:rsidR="00000000" w:rsidRDefault="00A258E4">
      <w:bookmarkStart w:id="116" w:name="sub_1400101"/>
      <w:r>
        <w:t>Полномочия нотариуса приостанавливаются в случае:</w:t>
      </w:r>
    </w:p>
    <w:p w:rsidR="00000000" w:rsidRDefault="00A258E4">
      <w:bookmarkStart w:id="117" w:name="sub_140011"/>
      <w:bookmarkEnd w:id="116"/>
      <w:r>
        <w:t>1) отсутствия у нотариуса договора страхования гражданской ответственности или несоответствия заключенного договора требованиям настоящих Основ до д</w:t>
      </w:r>
      <w:r>
        <w:t>ня заключения такого договора;</w:t>
      </w:r>
    </w:p>
    <w:p w:rsidR="00000000" w:rsidRDefault="00A258E4">
      <w:bookmarkStart w:id="118" w:name="sub_140012"/>
      <w:bookmarkEnd w:id="117"/>
      <w:r>
        <w:t>2) избрания меры пресечения в виде заключения нотариуса под стражу или его домашнего ареста до дня отмены или истечения срока применения указанной меры пресечения;</w:t>
      </w:r>
    </w:p>
    <w:p w:rsidR="00000000" w:rsidRDefault="00A258E4">
      <w:bookmarkStart w:id="119" w:name="sub_140013"/>
      <w:bookmarkEnd w:id="118"/>
      <w:r>
        <w:t>3) временного отстран</w:t>
      </w:r>
      <w:r>
        <w:t xml:space="preserve">ения от исполнения обязанностей в </w:t>
      </w:r>
      <w:hyperlink r:id="rId85" w:history="1">
        <w:r>
          <w:rPr>
            <w:rStyle w:val="a4"/>
          </w:rPr>
          <w:t>порядке</w:t>
        </w:r>
      </w:hyperlink>
      <w:r>
        <w:t>, установленном уголовно-процессуальным законодательством до дня отмены или истечения срока применения указанной меры принуждения.</w:t>
      </w:r>
    </w:p>
    <w:p w:rsidR="00000000" w:rsidRDefault="00A258E4">
      <w:bookmarkStart w:id="120" w:name="sub_1400102"/>
      <w:bookmarkEnd w:id="119"/>
      <w:r>
        <w:t>Приостановление полномочи</w:t>
      </w:r>
      <w:r>
        <w:t>й нотариуса производится судом по представлению нотариальной палаты.</w:t>
      </w:r>
    </w:p>
    <w:p w:rsidR="00000000" w:rsidRDefault="00A258E4">
      <w:bookmarkStart w:id="121" w:name="sub_1400103"/>
      <w:bookmarkEnd w:id="120"/>
      <w:r>
        <w:t>Копия определения суда направляется нотариусу, полномочия которого приостанавливаются, в нотариальную палату и территориальный орган юстиции.</w:t>
      </w:r>
    </w:p>
    <w:p w:rsidR="00000000" w:rsidRDefault="00A258E4">
      <w:bookmarkStart w:id="122" w:name="sub_1400104"/>
      <w:bookmarkEnd w:id="121"/>
      <w:r>
        <w:t>П</w:t>
      </w:r>
      <w:r>
        <w:t>олномочия нотариуса возобновляются автоматически со дня заключения договора страхования гражданской ответственности, соответствующего требованиям настоящих Основ. Нотариус, заключивший такой договор, обязан направить его копию в нотариальную палату в течен</w:t>
      </w:r>
      <w:r>
        <w:t>ие одного рабочего дня со дня заключения такого договора.</w:t>
      </w:r>
    </w:p>
    <w:p w:rsidR="00000000" w:rsidRDefault="00A258E4">
      <w:bookmarkStart w:id="123" w:name="sub_1400105"/>
      <w:bookmarkEnd w:id="122"/>
      <w:r>
        <w:t xml:space="preserve">Полномочия нотариуса возобновляются автоматически со дня принятия решения об отмене мер пресечения или принуждения, предусмотренных </w:t>
      </w:r>
      <w:hyperlink w:anchor="sub_140012" w:history="1">
        <w:r>
          <w:rPr>
            <w:rStyle w:val="a4"/>
          </w:rPr>
          <w:t>пунктом 2</w:t>
        </w:r>
      </w:hyperlink>
      <w:r>
        <w:t xml:space="preserve"> или </w:t>
      </w:r>
      <w:hyperlink w:anchor="sub_140013" w:history="1">
        <w:r>
          <w:rPr>
            <w:rStyle w:val="a4"/>
          </w:rPr>
          <w:t>3 части первой</w:t>
        </w:r>
      </w:hyperlink>
      <w:r>
        <w:t xml:space="preserve"> настоящей статьи, в порядке, установленном уголовно-процессуальным законодательством, или на следующий день после дня истечения срока применения соответствующей меры.</w:t>
      </w:r>
    </w:p>
    <w:bookmarkEnd w:id="123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86" w:history="1">
        <w:r>
          <w:rPr>
            <w:rStyle w:val="a4"/>
          </w:rPr>
          <w:t>комментарии</w:t>
        </w:r>
      </w:hyperlink>
      <w:r>
        <w:t xml:space="preserve"> к статье 14.1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124" w:name="sub_300"/>
      <w:r>
        <w:t>Глава III. Права, обязанности и ответственность нотариуса</w:t>
      </w:r>
    </w:p>
    <w:bookmarkEnd w:id="124"/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125" w:name="sub_15"/>
      <w:r>
        <w:rPr>
          <w:color w:val="000000"/>
          <w:sz w:val="16"/>
          <w:szCs w:val="16"/>
        </w:rPr>
        <w:t>Информация об изменениях:</w:t>
      </w:r>
    </w:p>
    <w:bookmarkEnd w:id="125"/>
    <w:p w:rsidR="00000000" w:rsidRDefault="00A258E4">
      <w:pPr>
        <w:pStyle w:val="afb"/>
      </w:pPr>
      <w:r>
        <w:fldChar w:fldCharType="begin"/>
      </w:r>
      <w:r>
        <w:instrText>HYPERLINK "garantF1://70819772.104"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30 марта 2015 г. N 67-ФЗ в</w:t>
      </w:r>
      <w:r>
        <w:t xml:space="preserve"> статью 15 внесены изменения, </w:t>
      </w:r>
      <w:hyperlink r:id="rId87" w:history="1">
        <w:r>
          <w:rPr>
            <w:rStyle w:val="a4"/>
          </w:rPr>
          <w:t>вступающие в силу</w:t>
        </w:r>
      </w:hyperlink>
      <w:r>
        <w:t xml:space="preserve"> с 1 января 2016 г.</w:t>
      </w:r>
    </w:p>
    <w:p w:rsidR="00000000" w:rsidRDefault="00A258E4">
      <w:pPr>
        <w:pStyle w:val="afb"/>
      </w:pPr>
      <w:hyperlink r:id="rId88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15.</w:t>
      </w:r>
      <w:r>
        <w:t xml:space="preserve"> Права нотариуса</w:t>
      </w:r>
    </w:p>
    <w:p w:rsidR="00000000" w:rsidRDefault="00A258E4">
      <w:bookmarkStart w:id="126" w:name="sub_151"/>
      <w:r>
        <w:t>Нотариус имеет право:</w:t>
      </w:r>
    </w:p>
    <w:p w:rsidR="00000000" w:rsidRDefault="00A258E4">
      <w:bookmarkStart w:id="127" w:name="sub_1512"/>
      <w:bookmarkEnd w:id="126"/>
      <w:r>
        <w:t>совер</w:t>
      </w:r>
      <w:r>
        <w:t>шать предусмотренные настоящими Основами нотариальные действия в интересах физических и юридических лиц, обратившихся к нему, за исключением случаев, когда место совершения нотариального действия определено законодательством Российской Федерации или междун</w:t>
      </w:r>
      <w:r>
        <w:t>ародными договорами;</w:t>
      </w:r>
    </w:p>
    <w:p w:rsidR="00000000" w:rsidRDefault="00A258E4">
      <w:bookmarkStart w:id="128" w:name="sub_1513"/>
      <w:bookmarkEnd w:id="127"/>
      <w:r>
        <w:t xml:space="preserve">составлять проекты сделок, заявлений и других документов, изготовлять копии документов и выписки из них, а также давать разъяснения по вопросам совершения </w:t>
      </w:r>
      <w:r>
        <w:lastRenderedPageBreak/>
        <w:t>нотариальных действий;</w:t>
      </w:r>
    </w:p>
    <w:p w:rsidR="00000000" w:rsidRDefault="00A258E4">
      <w:bookmarkStart w:id="129" w:name="sub_1514"/>
      <w:bookmarkEnd w:id="128"/>
      <w:r>
        <w:t>истребовать от физических</w:t>
      </w:r>
      <w:r>
        <w:t xml:space="preserve"> и юридических лиц сведения и документы (в том числе содержащие персональные данные), необходимые для совершения нотариальных действий;</w:t>
      </w:r>
    </w:p>
    <w:p w:rsidR="00000000" w:rsidRDefault="00A258E4">
      <w:bookmarkStart w:id="130" w:name="sub_1155"/>
      <w:bookmarkEnd w:id="129"/>
      <w:r>
        <w:t>представлять в установленных федеральным законом</w:t>
      </w:r>
      <w:r>
        <w:t xml:space="preserve"> случаях и порядке заявление о государственной регистрации прав на недвижимое имущество и сделок с ним и иные необходимые документы в орган, осуществляющий государственную регистрацию прав на недвижимое имущество и сделок с ним, и получать свидетельства о </w:t>
      </w:r>
      <w:r>
        <w:t>государственной регистрации прав и иные документы, выдаваемые этим органом;</w:t>
      </w:r>
    </w:p>
    <w:p w:rsidR="00000000" w:rsidRDefault="00A258E4">
      <w:bookmarkStart w:id="131" w:name="sub_1156"/>
      <w:bookmarkEnd w:id="130"/>
      <w:r>
        <w:t>получать бесплатно в форме электронного документа сведения из единого государственного реестра юридических лиц и единого государственного реестра индивидуальных пре</w:t>
      </w:r>
      <w:r>
        <w:t>дпринимателей.</w:t>
      </w:r>
    </w:p>
    <w:p w:rsidR="00000000" w:rsidRDefault="00A258E4">
      <w:bookmarkStart w:id="132" w:name="sub_1502"/>
      <w:bookmarkEnd w:id="131"/>
      <w:r>
        <w:t>Законодательством субъектов Российской Федерации нотариусу могут быть предоставлены и иные права.</w:t>
      </w:r>
    </w:p>
    <w:bookmarkEnd w:id="132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15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133" w:name="sub_16"/>
      <w:r>
        <w:rPr>
          <w:color w:val="000000"/>
          <w:sz w:val="16"/>
          <w:szCs w:val="16"/>
        </w:rPr>
        <w:t>Информация об изменениях:</w:t>
      </w:r>
    </w:p>
    <w:bookmarkEnd w:id="133"/>
    <w:p w:rsidR="00000000" w:rsidRDefault="00A258E4">
      <w:pPr>
        <w:pStyle w:val="afb"/>
      </w:pPr>
      <w:r>
        <w:fldChar w:fldCharType="begin"/>
      </w:r>
      <w:r>
        <w:instrText>HYPERLINK "garantF1://120513</w:instrText>
      </w:r>
      <w:r>
        <w:instrText>03.4012"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2006 г. N 258-ФЗ в статью 16 внесены изменения, </w:t>
      </w:r>
      <w:hyperlink r:id="rId89" w:history="1">
        <w:r>
          <w:rPr>
            <w:rStyle w:val="a4"/>
          </w:rPr>
          <w:t>вступающие в силу</w:t>
        </w:r>
      </w:hyperlink>
      <w:r>
        <w:t xml:space="preserve"> с 15 января 2008 г.</w:t>
      </w:r>
    </w:p>
    <w:p w:rsidR="00000000" w:rsidRDefault="00A258E4">
      <w:pPr>
        <w:pStyle w:val="afb"/>
      </w:pPr>
      <w:hyperlink r:id="rId90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b"/>
      </w:pPr>
    </w:p>
    <w:p w:rsidR="00000000" w:rsidRDefault="00A258E4">
      <w:pPr>
        <w:pStyle w:val="af2"/>
      </w:pPr>
      <w:r>
        <w:rPr>
          <w:rStyle w:val="a3"/>
        </w:rPr>
        <w:t>Статья 16.</w:t>
      </w:r>
      <w:r>
        <w:t xml:space="preserve"> Обязанности нотариуса</w:t>
      </w:r>
    </w:p>
    <w:p w:rsidR="00000000" w:rsidRDefault="00A258E4">
      <w:bookmarkStart w:id="134" w:name="sub_1601"/>
      <w:r>
        <w:t>Нотариус обязан оказывать физическим и юридическим лицам содействие в осуществлении их прав и защите законных интересов, разъяснять им права и обязанности, предупреждать о последствиях совершаемых нотариальных действий, с тем</w:t>
      </w:r>
      <w:r>
        <w:t xml:space="preserve"> чтобы юридическая неосведомленность не могла быть использована им во вред.</w:t>
      </w:r>
    </w:p>
    <w:p w:rsidR="00000000" w:rsidRDefault="00A258E4">
      <w:bookmarkStart w:id="135" w:name="sub_1602"/>
      <w:bookmarkEnd w:id="134"/>
      <w:r>
        <w:t>Нотариус выполняет свои обязанности в соответствии с настоящими Основами, законодательством субъектов Российской Федерации и присягой. Нотариус обязан хранить в тай</w:t>
      </w:r>
      <w:r>
        <w:t>не сведения, которые стали ему известны в связи с осуществлением его профессиональной деятельности. Суд может освободить нотариуса от обязанности сохранения тайны, если против нотариуса возбуждено уголовное дело в связи с совершением нотариального действия</w:t>
      </w:r>
      <w:r>
        <w:t>.</w:t>
      </w:r>
    </w:p>
    <w:p w:rsidR="00000000" w:rsidRDefault="00A258E4">
      <w:bookmarkStart w:id="136" w:name="sub_1603"/>
      <w:bookmarkEnd w:id="135"/>
      <w:r>
        <w:t>Нотариус обязан отказать в совершении нотариального действия в случае его несоответствия законодательству Российской Федерации или международным договорам.</w:t>
      </w:r>
    </w:p>
    <w:bookmarkStart w:id="137" w:name="sub_1604"/>
    <w:bookmarkEnd w:id="136"/>
    <w:p w:rsidR="00000000" w:rsidRDefault="00A258E4">
      <w:r>
        <w:fldChar w:fldCharType="begin"/>
      </w:r>
      <w:r>
        <w:instrText>HYPERLINK "garantF1://12040833.14"</w:instrText>
      </w:r>
      <w:r>
        <w:fldChar w:fldCharType="separate"/>
      </w:r>
      <w:r>
        <w:rPr>
          <w:rStyle w:val="a4"/>
        </w:rPr>
        <w:t>Утратила силу</w:t>
      </w:r>
      <w:r>
        <w:fldChar w:fldCharType="end"/>
      </w:r>
      <w:r>
        <w:t xml:space="preserve"> с 1 января 2006</w:t>
      </w:r>
      <w:r>
        <w:t xml:space="preserve"> г.</w:t>
      </w:r>
    </w:p>
    <w:bookmarkEnd w:id="137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91" w:history="1">
        <w:r>
          <w:rPr>
            <w:rStyle w:val="a4"/>
          </w:rPr>
          <w:t>части четвертой статьи 16</w:t>
        </w:r>
      </w:hyperlink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16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138" w:name="sub_17"/>
      <w:r>
        <w:rPr>
          <w:color w:val="000000"/>
          <w:sz w:val="16"/>
          <w:szCs w:val="16"/>
        </w:rPr>
        <w:t>Информация об изменениях:</w:t>
      </w:r>
    </w:p>
    <w:bookmarkEnd w:id="138"/>
    <w:p w:rsidR="00000000" w:rsidRDefault="00A258E4">
      <w:pPr>
        <w:pStyle w:val="afb"/>
      </w:pPr>
      <w:r>
        <w:fldChar w:fldCharType="begin"/>
      </w:r>
      <w:r>
        <w:instrText>HYPERLINK "garantF1://70731092.115"</w:instrText>
      </w:r>
      <w:r>
        <w:fldChar w:fldCharType="separate"/>
      </w:r>
      <w:r>
        <w:rPr>
          <w:rStyle w:val="a4"/>
        </w:rPr>
        <w:t>Федеральным законо</w:t>
      </w:r>
      <w:r>
        <w:rPr>
          <w:rStyle w:val="a4"/>
        </w:rPr>
        <w:t>м</w:t>
      </w:r>
      <w:r>
        <w:fldChar w:fldCharType="end"/>
      </w:r>
      <w:r>
        <w:t xml:space="preserve"> от 29 декабря 2014 г. N 457-ФЗ статья 17 изложена в новой редакции, </w:t>
      </w:r>
      <w:hyperlink r:id="rId92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93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17.</w:t>
      </w:r>
      <w:r>
        <w:t xml:space="preserve"> Ответственность нот</w:t>
      </w:r>
      <w:r>
        <w:t>ариуса</w:t>
      </w:r>
    </w:p>
    <w:p w:rsidR="00000000" w:rsidRDefault="00A258E4">
      <w:bookmarkStart w:id="139" w:name="sub_1701"/>
      <w:r>
        <w:t xml:space="preserve">Нотариус, занимающийся частной практикой, несет полную имущественную </w:t>
      </w:r>
      <w:r>
        <w:lastRenderedPageBreak/>
        <w:t>ответственность за вред, причиненный по его вине имуществу гражданина или юридического лица в результате совершения нотариального действия с нарушением закона, если иное не</w:t>
      </w:r>
      <w:r>
        <w:t xml:space="preserve"> установлено настоящей статьей.</w:t>
      </w:r>
    </w:p>
    <w:p w:rsidR="00000000" w:rsidRDefault="00A258E4">
      <w:bookmarkStart w:id="140" w:name="sub_17002"/>
      <w:bookmarkEnd w:id="139"/>
      <w:r>
        <w:t xml:space="preserve">Нотариус, занимающийся частной практикой, несет полную имущественную ответственность за реальный ущерб, причиненный неправомерным отказом в совершении нотариального действия, а также разглашением сведений о </w:t>
      </w:r>
      <w:r>
        <w:t>совершенных нотариальных действиях.</w:t>
      </w:r>
    </w:p>
    <w:p w:rsidR="00000000" w:rsidRDefault="00A258E4">
      <w:bookmarkStart w:id="141" w:name="sub_17003"/>
      <w:bookmarkEnd w:id="140"/>
      <w:r>
        <w:t xml:space="preserve">Вред, причиненный имуществу гражданина или юридического лица в случаях, указанных в </w:t>
      </w:r>
      <w:hyperlink w:anchor="sub_1701" w:history="1">
        <w:r>
          <w:rPr>
            <w:rStyle w:val="a4"/>
          </w:rPr>
          <w:t>частях первой</w:t>
        </w:r>
      </w:hyperlink>
      <w:r>
        <w:t xml:space="preserve"> и </w:t>
      </w:r>
      <w:hyperlink w:anchor="sub_17002" w:history="1">
        <w:r>
          <w:rPr>
            <w:rStyle w:val="a4"/>
          </w:rPr>
          <w:t>второй</w:t>
        </w:r>
      </w:hyperlink>
      <w:r>
        <w:t xml:space="preserve"> настоящей статьи, возмещается за счет стра</w:t>
      </w:r>
      <w:r>
        <w:t>хового возмещения по договору страхования гражданской ответственности нотариуса, или в случае недостаточности этого страхового возмещения - за счет страхового возмещения по договору коллективного страхования гражданской ответственности нотариуса, заключенн</w:t>
      </w:r>
      <w:r>
        <w:t>ого нотариальной палатой, или в случае недостаточности последнего страхового возмещения - за счет личного имущества нотариуса, или в случае недостаточности его имущества - за счет средств компенсационного фонда Федеральной нотариальной палаты.</w:t>
      </w:r>
    </w:p>
    <w:p w:rsidR="00000000" w:rsidRDefault="00A258E4">
      <w:bookmarkStart w:id="142" w:name="sub_17004"/>
      <w:bookmarkEnd w:id="141"/>
      <w:r>
        <w:t>Нотариус, занимающийся частной практикой, несет полную имущественную ответственность также за вред, виновно причиненный его работниками или лицом, временно замещающим нотариуса, при исполнении ими обязанностей, связанных с осуществлением нотариальной</w:t>
      </w:r>
      <w:r>
        <w:t xml:space="preserve"> деятельности. Нотариус, занимающийся частной практикой, вправе предъявить лицу, временно его замещавшему, регрессный иск в размере вреда, причиненного по вине такого лица и возмещенного за счет личного имущества нотариуса.</w:t>
      </w:r>
    </w:p>
    <w:p w:rsidR="00000000" w:rsidRDefault="00A258E4">
      <w:bookmarkStart w:id="143" w:name="sub_17005"/>
      <w:bookmarkEnd w:id="142"/>
      <w:r>
        <w:t>Государство, органы государственной власти не несут ответственность за вред, причиненный действиями (бездействием) нотариуса, занимающегося частной практикой.</w:t>
      </w:r>
    </w:p>
    <w:p w:rsidR="00000000" w:rsidRDefault="00A258E4">
      <w:bookmarkStart w:id="144" w:name="sub_17006"/>
      <w:bookmarkEnd w:id="143"/>
      <w:r>
        <w:t>Государство несет ответственность за вред, причиненный действиями (бездействием</w:t>
      </w:r>
      <w:r>
        <w:t xml:space="preserve">) нотариуса, работающего в государственной нотариальной конторе, в соответствии со </w:t>
      </w:r>
      <w:hyperlink r:id="rId94" w:history="1">
        <w:r>
          <w:rPr>
            <w:rStyle w:val="a4"/>
          </w:rPr>
          <w:t>статьей 1069</w:t>
        </w:r>
      </w:hyperlink>
      <w:r>
        <w:t xml:space="preserve"> Гражданского кодекса Российской Федерации.</w:t>
      </w:r>
    </w:p>
    <w:p w:rsidR="00000000" w:rsidRDefault="00A258E4">
      <w:bookmarkStart w:id="145" w:name="sub_17007"/>
      <w:bookmarkEnd w:id="144"/>
      <w:r>
        <w:t>При определении размера причиненного действиями (бездействие</w:t>
      </w:r>
      <w:r>
        <w:t>м) нотариуса вреда, связанного с применением последствий недействительности сделки, предмет которой подлежал оценке, общий размер ответственности нотариуса в связи с признанием сделки недействительной не может превышать итоговую величину стоимости предмета</w:t>
      </w:r>
      <w:r>
        <w:t xml:space="preserve"> оценки, данную ему ее участниками (сторонами).</w:t>
      </w:r>
    </w:p>
    <w:p w:rsidR="00000000" w:rsidRDefault="00A258E4">
      <w:bookmarkStart w:id="146" w:name="sub_1708"/>
      <w:bookmarkEnd w:id="145"/>
      <w:r>
        <w:t xml:space="preserve">Нотариус несет дисциплинарную ответственность за нарушения, предусмотренные </w:t>
      </w:r>
      <w:hyperlink r:id="rId95" w:history="1">
        <w:r>
          <w:rPr>
            <w:rStyle w:val="a4"/>
          </w:rPr>
          <w:t>Кодексом</w:t>
        </w:r>
      </w:hyperlink>
      <w:r>
        <w:t xml:space="preserve"> профессиональной этики нотариусов в Российской Федерации.</w:t>
      </w:r>
    </w:p>
    <w:bookmarkEnd w:id="146"/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147" w:name="sub_18"/>
      <w:r>
        <w:rPr>
          <w:color w:val="000000"/>
          <w:sz w:val="16"/>
          <w:szCs w:val="16"/>
        </w:rPr>
        <w:t>Информация об изменениях:</w:t>
      </w:r>
    </w:p>
    <w:bookmarkEnd w:id="147"/>
    <w:p w:rsidR="00000000" w:rsidRDefault="00A258E4">
      <w:pPr>
        <w:pStyle w:val="afb"/>
      </w:pPr>
      <w:r>
        <w:fldChar w:fldCharType="begin"/>
      </w:r>
      <w:r>
        <w:instrText>HYPERLINK "garantF1://70731092.116"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статью 18 внесены изменения, </w:t>
      </w:r>
      <w:hyperlink r:id="rId96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97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18.</w:t>
      </w:r>
      <w:r>
        <w:t xml:space="preserve"> Страхование деятельности нотариуса, занимающегося частной практикой</w:t>
      </w:r>
    </w:p>
    <w:p w:rsidR="00000000" w:rsidRDefault="00A258E4">
      <w:bookmarkStart w:id="148" w:name="sub_1801"/>
      <w:r>
        <w:t>Нотариус, занимающийся частной практикой, обязан заключить договор или договоры страхования гражданской ответственно</w:t>
      </w:r>
      <w:r>
        <w:t xml:space="preserve">сти нотариуса при осуществлении им нотариальной деятельности со страховой организацией, </w:t>
      </w:r>
      <w:hyperlink r:id="rId98" w:history="1">
        <w:r>
          <w:rPr>
            <w:rStyle w:val="a4"/>
          </w:rPr>
          <w:t>аккредитованной</w:t>
        </w:r>
      </w:hyperlink>
      <w:r>
        <w:t xml:space="preserve"> Федеральной нотариальной палатой. Основные требования к условиям договора страхования гражданской ответственности но</w:t>
      </w:r>
      <w:r>
        <w:t xml:space="preserve">тариуса при осуществлении им нотариальной </w:t>
      </w:r>
      <w:r>
        <w:lastRenderedPageBreak/>
        <w:t>деятельности устанавливаются настоящей статьей. Дополнительные требования к условиям договора страхования гражданской ответственности нотариуса при осуществлении им нотариальной деятельности определяются Федерально</w:t>
      </w:r>
      <w:r>
        <w:t>й нотариальной палатой. Нотариус не вправе выполнять свои обязанности и совершать нотариальные действия без заключения указанного договора страхования гражданской ответственности.</w:t>
      </w:r>
    </w:p>
    <w:p w:rsidR="00000000" w:rsidRDefault="00A258E4">
      <w:bookmarkStart w:id="149" w:name="sub_182"/>
      <w:bookmarkEnd w:id="148"/>
      <w:r>
        <w:t>Объектом страхования по договору страхования гражданской отве</w:t>
      </w:r>
      <w:r>
        <w:t>тственности являются имущественные интересы, связанные с риском ответственности нотариуса, занимающегося частной практикой, по обязательствам, возникающим вследствие причинения имущественного вреда гражданину или юридическому лицу, обратившимся за совершен</w:t>
      </w:r>
      <w:r>
        <w:t>ием нотариального действия, и (или) третьим лицам при осуществлении нотариальной деятельности.</w:t>
      </w:r>
    </w:p>
    <w:p w:rsidR="00000000" w:rsidRDefault="00A258E4">
      <w:bookmarkStart w:id="150" w:name="sub_183"/>
      <w:bookmarkEnd w:id="149"/>
      <w:r>
        <w:t>Страховым случаем по договору страхования гражданской ответственности нотариуса является установленный вступившим в законную силу решением суда или</w:t>
      </w:r>
      <w:r>
        <w:t xml:space="preserve"> признанный страховщиком факт причинения имущественного вреда гражданину или юридическому лицу действиями (бездействием) нотариуса, занимающегося частной практикой, в результате совершения нотариального действия, противоречащего законодательству Российской</w:t>
      </w:r>
      <w:r>
        <w:t xml:space="preserve"> Федерации, либо неправомерного отказа в совершении нотариального действия, подтвержденного постановлением нотариуса, а также разглашения сведений о совершенном нотариальном действии.</w:t>
      </w:r>
    </w:p>
    <w:p w:rsidR="00000000" w:rsidRDefault="00A258E4">
      <w:bookmarkStart w:id="151" w:name="sub_184"/>
      <w:bookmarkEnd w:id="150"/>
      <w:r>
        <w:t xml:space="preserve">Договор страхования гражданской ответственности нотариуса </w:t>
      </w:r>
      <w:r>
        <w:t xml:space="preserve">заключается на срок не менее чем один год с условием возмещения имущественного вреда, причиненного в период действия данного договора, в течение срока исковой давности, установленного </w:t>
      </w:r>
      <w:hyperlink r:id="rId99" w:history="1">
        <w:r>
          <w:rPr>
            <w:rStyle w:val="a4"/>
          </w:rPr>
          <w:t>законодательством</w:t>
        </w:r>
      </w:hyperlink>
      <w:r>
        <w:t xml:space="preserve"> Российской Федер</w:t>
      </w:r>
      <w:r>
        <w:t>ации для договоров имущественного страхования. Договор также может предусматривать более продолжительные сроки и иные не противоречащие закону условия возмещения такого вреда. Договор вступает в силу с момента уплаты страхователем первого страхового взноса</w:t>
      </w:r>
      <w:r>
        <w:t>, если законодательством Российской Федерации не предусмотрено иное.</w:t>
      </w:r>
    </w:p>
    <w:p w:rsidR="00000000" w:rsidRDefault="00A258E4">
      <w:bookmarkStart w:id="152" w:name="sub_185"/>
      <w:bookmarkEnd w:id="151"/>
      <w:r>
        <w:t>Страховые тарифы по договору страхования гражданской ответственности нотариуса определяются страховщиком с учетом обстоятельств, влияющих на степень риска возникновения отве</w:t>
      </w:r>
      <w:r>
        <w:t>тственности нотариуса, в том числе опыта работы нотариуса по совершению нотариальных действий и случаев возникновения обязанности нотариуса по возмещению имущественного вреда, причиненного третьим лицам.</w:t>
      </w:r>
    </w:p>
    <w:p w:rsidR="00000000" w:rsidRDefault="00A258E4">
      <w:bookmarkStart w:id="153" w:name="sub_186"/>
      <w:bookmarkEnd w:id="152"/>
      <w:r>
        <w:t>Если иное не предусмотрено настоящей с</w:t>
      </w:r>
      <w:r>
        <w:t>татьей, размер страховой суммы по договору страхования гражданской ответственности нотариуса не должен быть менее:</w:t>
      </w:r>
    </w:p>
    <w:p w:rsidR="00000000" w:rsidRDefault="00A258E4">
      <w:bookmarkStart w:id="154" w:name="sub_1861"/>
      <w:bookmarkEnd w:id="153"/>
      <w:r>
        <w:t>1) 2 000 000 рублей по договору страхования гражданской ответственности нотариуса, имеющего нотариальную контору в городском п</w:t>
      </w:r>
      <w:r>
        <w:t>оселении;</w:t>
      </w:r>
    </w:p>
    <w:p w:rsidR="00000000" w:rsidRDefault="00A258E4">
      <w:bookmarkStart w:id="155" w:name="sub_1862"/>
      <w:bookmarkEnd w:id="154"/>
      <w:r>
        <w:t>2) 1 500 000 рублей по договору страхования гражданской ответственности нотариуса, имеющего нотариальную контору в сельском поселении.</w:t>
      </w:r>
    </w:p>
    <w:p w:rsidR="00000000" w:rsidRDefault="00A258E4">
      <w:bookmarkStart w:id="156" w:name="sub_187"/>
      <w:bookmarkEnd w:id="155"/>
      <w:r>
        <w:t>Нотариус, занимающийся частной практикой и удостоверяющий договоры ипотеки, обяз</w:t>
      </w:r>
      <w:r>
        <w:t>ан заключить договор гражданской ответственности на сумму не менее 5 000 000 рублей.</w:t>
      </w:r>
    </w:p>
    <w:p w:rsidR="00000000" w:rsidRDefault="00A258E4">
      <w:bookmarkStart w:id="157" w:name="sub_1807"/>
      <w:bookmarkEnd w:id="156"/>
      <w:r>
        <w:t>Иные условия страхования гражданской ответственности нотариуса определяются по соглашению сторон в соответствии с законодательством Российской Федерации и п</w:t>
      </w:r>
      <w:r>
        <w:t>равилами страхования, утвержденными страховщиком или объединением страховщиков.</w:t>
      </w:r>
    </w:p>
    <w:p w:rsidR="00000000" w:rsidRDefault="00A258E4">
      <w:bookmarkStart w:id="158" w:name="sub_188"/>
      <w:bookmarkEnd w:id="157"/>
      <w:r>
        <w:t>Страховое возмещение осуществляется в размере реально понесенного ущерба, но в пределах страховой суммы.</w:t>
      </w:r>
    </w:p>
    <w:p w:rsidR="00000000" w:rsidRDefault="00A258E4">
      <w:bookmarkStart w:id="159" w:name="sub_1809"/>
      <w:bookmarkEnd w:id="158"/>
      <w:r>
        <w:t>Нотариальная палата субъекта Российской Ф</w:t>
      </w:r>
      <w:r>
        <w:t xml:space="preserve">едерации в целях обеспечения имущественной ответственности нотариусов - членов нотариальной палаты заключает </w:t>
      </w:r>
      <w:r>
        <w:lastRenderedPageBreak/>
        <w:t>договор страхования ответственности нотариусов - членов нотариальной палаты субъекта Российской Федерации (далее - договор страхования ответственно</w:t>
      </w:r>
      <w:r>
        <w:t>сти нотариусов - членов нотариальной палаты) на страховую сумму, определяемую из расчета не менее чем 500 000 рублей на каждого нотариуса - члена нотариальной палаты.</w:t>
      </w:r>
    </w:p>
    <w:p w:rsidR="00000000" w:rsidRDefault="00A258E4">
      <w:bookmarkStart w:id="160" w:name="sub_1810"/>
      <w:bookmarkEnd w:id="159"/>
      <w:r>
        <w:t xml:space="preserve">Часть одиннадцатая </w:t>
      </w:r>
      <w:hyperlink r:id="rId100" w:history="1">
        <w:r>
          <w:rPr>
            <w:rStyle w:val="a4"/>
          </w:rPr>
          <w:t>утратила силу</w:t>
        </w:r>
      </w:hyperlink>
      <w:r>
        <w:t>.</w:t>
      </w:r>
    </w:p>
    <w:bookmarkEnd w:id="160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101" w:history="1">
        <w:r>
          <w:rPr>
            <w:rStyle w:val="a4"/>
          </w:rPr>
          <w:t>части одиннадцатой статьи 17</w:t>
        </w:r>
      </w:hyperlink>
    </w:p>
    <w:p w:rsidR="00000000" w:rsidRDefault="00A258E4">
      <w:bookmarkStart w:id="161" w:name="sub_1811"/>
      <w:r>
        <w:t>Выплата страхового возмещения по договору страхования ответственности нотариусов - членов нотариальной палаты производится в случае недост</w:t>
      </w:r>
      <w:r>
        <w:t>аточности страхового возмещения по договору страхования гражданской ответственности нотариуса.</w:t>
      </w:r>
    </w:p>
    <w:p w:rsidR="00000000" w:rsidRDefault="00A258E4">
      <w:bookmarkStart w:id="162" w:name="sub_1812"/>
      <w:bookmarkEnd w:id="161"/>
      <w:r>
        <w:t>Контроль за соблюдением нотариусами требований настоящей статьи осуществляется нотариальными палатами субъектов Российской Федерации.</w:t>
      </w:r>
    </w:p>
    <w:bookmarkEnd w:id="162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</w:t>
      </w:r>
      <w:r>
        <w:rPr>
          <w:color w:val="000000"/>
          <w:sz w:val="16"/>
          <w:szCs w:val="16"/>
        </w:rPr>
        <w:t>АНТ:</w:t>
      </w:r>
    </w:p>
    <w:p w:rsidR="00000000" w:rsidRDefault="00A258E4">
      <w:pPr>
        <w:pStyle w:val="afa"/>
      </w:pPr>
      <w:r>
        <w:t>См. комментарии к статье 18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163" w:name="sub_18001"/>
      <w:r>
        <w:rPr>
          <w:color w:val="000000"/>
          <w:sz w:val="16"/>
          <w:szCs w:val="16"/>
        </w:rPr>
        <w:t>Информация об изменениях:</w:t>
      </w:r>
    </w:p>
    <w:bookmarkEnd w:id="163"/>
    <w:p w:rsidR="00000000" w:rsidRDefault="00A258E4">
      <w:pPr>
        <w:pStyle w:val="afb"/>
      </w:pPr>
      <w:r>
        <w:fldChar w:fldCharType="begin"/>
      </w:r>
      <w:r>
        <w:instrText>HYPERLINK "garantF1://70731092.117"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Основы дополнены статьёй 18.1, </w:t>
      </w:r>
      <w:hyperlink r:id="rId102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Федеральная нотариальная палата </w:t>
      </w:r>
      <w:hyperlink r:id="rId103" w:history="1">
        <w:r>
          <w:rPr>
            <w:rStyle w:val="a4"/>
          </w:rPr>
          <w:t>начинает производить</w:t>
        </w:r>
      </w:hyperlink>
      <w:r>
        <w:t xml:space="preserve"> компенсационные выплаты из компенсационного фонда Федеральной нотариальной палаты на основании положений статьи 18.1</w:t>
      </w:r>
      <w:r>
        <w:t xml:space="preserve"> настоящих Основ (в редакции </w:t>
      </w:r>
      <w:hyperlink r:id="rId104" w:history="1">
        <w:r>
          <w:rPr>
            <w:rStyle w:val="a4"/>
          </w:rPr>
          <w:t>Федерального закона</w:t>
        </w:r>
      </w:hyperlink>
      <w:r>
        <w:t xml:space="preserve"> от 29 декабря 2014 г. N 457-ФЗ) с 1 января 2018 г.</w:t>
      </w:r>
    </w:p>
    <w:p w:rsidR="00000000" w:rsidRDefault="00A258E4">
      <w:pPr>
        <w:pStyle w:val="af2"/>
      </w:pPr>
      <w:r>
        <w:rPr>
          <w:rStyle w:val="a3"/>
        </w:rPr>
        <w:t>Статья 18.1.</w:t>
      </w:r>
      <w:r>
        <w:t xml:space="preserve"> Компенсационный фонд Федеральной нотариальной палаты</w:t>
      </w:r>
    </w:p>
    <w:p w:rsidR="00000000" w:rsidRDefault="00A258E4">
      <w:bookmarkStart w:id="164" w:name="sub_1800101"/>
      <w:r>
        <w:t xml:space="preserve">Для осуществления компенсационных выплат </w:t>
      </w:r>
      <w:r>
        <w:t>в связи с возмещением вреда, причиненного нотариусами при осуществлении ими нотариальной деятельности, нотариальные палаты обязаны участвовать в формировании компенсационного фонда Федеральной нотариальной палаты (далее - компенсационный фонд).</w:t>
      </w:r>
    </w:p>
    <w:p w:rsidR="00000000" w:rsidRDefault="00A258E4">
      <w:bookmarkStart w:id="165" w:name="sub_1800102"/>
      <w:bookmarkEnd w:id="164"/>
      <w:r>
        <w:t xml:space="preserve">Компенсационным фондом является обособленное имущество, принадлежащее Федеральной нотариальной палате на праве собственности и формируемое за счет отчислений от членских взносов нотариальных палат в размере не менее чем пять процентов членского </w:t>
      </w:r>
      <w:r>
        <w:t xml:space="preserve">взноса нотариальной палаты, взимаемого в соответствии с </w:t>
      </w:r>
      <w:hyperlink w:anchor="sub_3202" w:history="1">
        <w:r>
          <w:rPr>
            <w:rStyle w:val="a4"/>
          </w:rPr>
          <w:t>частью второй статьи 32</w:t>
        </w:r>
      </w:hyperlink>
      <w:r>
        <w:t xml:space="preserve"> настоящих Основ. Размер отчислений нотариальных палат на предстоящий год устанавливается решением собрания представителей нотариальных палат ежегодно.</w:t>
      </w:r>
    </w:p>
    <w:p w:rsidR="00000000" w:rsidRDefault="00A258E4">
      <w:bookmarkStart w:id="166" w:name="sub_1800103"/>
      <w:bookmarkEnd w:id="165"/>
      <w:r>
        <w:t>Не допускается освобождение нотариальной палаты от обязанности внесения членского взноса в компенсационный фонд, в том числе путем зачета требований к Федеральной нотариальной палате.</w:t>
      </w:r>
    </w:p>
    <w:p w:rsidR="00000000" w:rsidRDefault="00A258E4">
      <w:bookmarkStart w:id="167" w:name="sub_1800104"/>
      <w:bookmarkEnd w:id="166"/>
      <w:r>
        <w:t>Требование о компенсационно</w:t>
      </w:r>
      <w:r>
        <w:t>й выплате из компенсационного фонда предъявляется к Федеральной нотариальной палате лицом, в пользу которого принято решение о взыскании причиненного нотариусом вреда, при наличии одновременно следующих условий:</w:t>
      </w:r>
    </w:p>
    <w:bookmarkEnd w:id="167"/>
    <w:p w:rsidR="00000000" w:rsidRDefault="00A258E4">
      <w:r>
        <w:t>1) недостаточность денежных средс</w:t>
      </w:r>
      <w:r>
        <w:t>тв, полученных в возмещение причиненного нотариусом вреда по договору страхования гражданской ответственности нотариуса;</w:t>
      </w:r>
    </w:p>
    <w:p w:rsidR="00000000" w:rsidRDefault="00A258E4">
      <w:r>
        <w:t>2) недостаточность денежных средств, полученных в возмещение причиненного нотариусом вреда по договору коллективного страхования гражда</w:t>
      </w:r>
      <w:r>
        <w:t>нской ответственности нотариусов - членов соответствующей нотариальной палаты;</w:t>
      </w:r>
    </w:p>
    <w:p w:rsidR="00000000" w:rsidRDefault="00A258E4">
      <w:r>
        <w:lastRenderedPageBreak/>
        <w:t>3) невозможность исполнения решения суда о возмещении причиненного нотариусом вреда за счет личного имущества нотариуса.</w:t>
      </w:r>
    </w:p>
    <w:p w:rsidR="00000000" w:rsidRDefault="00A258E4">
      <w:bookmarkStart w:id="168" w:name="sub_180015"/>
      <w:r>
        <w:t>К требованию о компенсационной выплате из комп</w:t>
      </w:r>
      <w:r>
        <w:t>енсационного фонда должны быть приложены:</w:t>
      </w:r>
    </w:p>
    <w:bookmarkEnd w:id="168"/>
    <w:p w:rsidR="00000000" w:rsidRDefault="00A258E4">
      <w:r>
        <w:t>1) решение суда о взыскании с нотариуса причиненного им вреда в определенном размере;</w:t>
      </w:r>
    </w:p>
    <w:p w:rsidR="00000000" w:rsidRDefault="00A258E4">
      <w:r>
        <w:t>2) документы, подтверждающие осуществление страховой организацией страховой выплаты по договору страхования гражданско</w:t>
      </w:r>
      <w:r>
        <w:t>й ответственности нотариуса;</w:t>
      </w:r>
    </w:p>
    <w:p w:rsidR="00000000" w:rsidRDefault="00A258E4">
      <w:r>
        <w:t>3) документы, подтверждающие осуществление страховой организацией страховой выплаты по договору коллективного страхования гражданской ответственности нотариусов;</w:t>
      </w:r>
    </w:p>
    <w:p w:rsidR="00000000" w:rsidRDefault="00A258E4">
      <w:r>
        <w:t>4) постановление судебного пристава-исполнителя о прекращении исп</w:t>
      </w:r>
      <w:r>
        <w:t>олнительного производства и возвращении взыскателю исполнительного документа в связи с отсутствием у нотариуса личного имущества, на которое может быть обращено взыскание.</w:t>
      </w:r>
    </w:p>
    <w:p w:rsidR="00000000" w:rsidRDefault="00A258E4">
      <w:bookmarkStart w:id="169" w:name="sub_1800016"/>
      <w:r>
        <w:t>Федеральная нотариальная палата обязана осуществить компенсационную выпла</w:t>
      </w:r>
      <w:r>
        <w:t>ту не позднее чем в течение шестидесяти дней со дня получения соответствующего требования или выдать лицу, обратившемуся с требованием о компенсационной выплате, мотивированный отказ в данной выплате.</w:t>
      </w:r>
    </w:p>
    <w:p w:rsidR="00000000" w:rsidRDefault="00A258E4">
      <w:bookmarkStart w:id="170" w:name="sub_180017"/>
      <w:bookmarkEnd w:id="169"/>
      <w:r>
        <w:t>Федеральная нотариальная палата от</w:t>
      </w:r>
      <w:r>
        <w:t>казывает в компенсационной выплате лицу, обратившемуся с требованием о компенсационной выплате, при наличии хотя бы одного из следующих оснований:</w:t>
      </w:r>
    </w:p>
    <w:bookmarkEnd w:id="170"/>
    <w:p w:rsidR="00000000" w:rsidRDefault="00A258E4">
      <w:r>
        <w:t>1) причиненный нотариусом вред возмещен в полном размере за счет страховых выплат;</w:t>
      </w:r>
    </w:p>
    <w:p w:rsidR="00000000" w:rsidRDefault="00A258E4">
      <w:r>
        <w:t>2) документы, ус</w:t>
      </w:r>
      <w:r>
        <w:t xml:space="preserve">тановленные </w:t>
      </w:r>
      <w:hyperlink w:anchor="sub_180015" w:history="1">
        <w:r>
          <w:rPr>
            <w:rStyle w:val="a4"/>
          </w:rPr>
          <w:t>частью пятой</w:t>
        </w:r>
      </w:hyperlink>
      <w:r>
        <w:t xml:space="preserve"> настоящей статьи, не приложены к требованию о компенсационной выплате или сведения, содержащиеся в них, являются недостоверными.</w:t>
      </w:r>
    </w:p>
    <w:p w:rsidR="00000000" w:rsidRDefault="00A258E4">
      <w:bookmarkStart w:id="171" w:name="sub_180018"/>
      <w:r>
        <w:t>Компенсационная выплата в денежной форме направляется на счет, у</w:t>
      </w:r>
      <w:r>
        <w:t>казанный в требовании о компенсационной выплате.</w:t>
      </w:r>
    </w:p>
    <w:p w:rsidR="00000000" w:rsidRDefault="00A258E4">
      <w:bookmarkStart w:id="172" w:name="sub_180019"/>
      <w:bookmarkEnd w:id="171"/>
      <w:r>
        <w:t>Расходование средств компенсационного фонда на цели, не предусмотренные настоящей статьей, в том числе на выплату членских взносов или их возврат нотариальным палатам, не допускается.</w:t>
      </w:r>
    </w:p>
    <w:p w:rsidR="00000000" w:rsidRDefault="00A258E4">
      <w:bookmarkStart w:id="173" w:name="sub_1800110"/>
      <w:bookmarkEnd w:id="172"/>
      <w:r>
        <w:t>Единовременно из компенсационного фонда не может быть выплачена сумма, размер которой составляет более чем двадцать пять процентов его размера на день предъявления требования о возмещении причиненного нотариусом вреда за счет средств комп</w:t>
      </w:r>
      <w:r>
        <w:t>енсационного фонда.</w:t>
      </w:r>
    </w:p>
    <w:p w:rsidR="00000000" w:rsidRDefault="00A258E4">
      <w:bookmarkStart w:id="174" w:name="sub_1800111"/>
      <w:bookmarkEnd w:id="173"/>
      <w:r>
        <w:t>На имущество, составляющее компенсационный фонд, не может быть обращено взыскание по обязательствам Федеральной нотариальной палаты, а также по обязательствам нотариальных палат, если указанные обязательства не свя</w:t>
      </w:r>
      <w:r>
        <w:t>заны с осуществлением компенсационных выплат, предусмотренных настоящей статьей.</w:t>
      </w:r>
    </w:p>
    <w:p w:rsidR="00000000" w:rsidRDefault="00A258E4">
      <w:bookmarkStart w:id="175" w:name="sub_1800112"/>
      <w:bookmarkEnd w:id="174"/>
      <w:r>
        <w:t>Размещение средств компенсационного фонда в целях их сохранения и прироста, их инвестирование осуществляются по решению собрания представителей нотариаль</w:t>
      </w:r>
      <w:r>
        <w:t>ных палат:</w:t>
      </w:r>
    </w:p>
    <w:bookmarkEnd w:id="175"/>
    <w:p w:rsidR="00000000" w:rsidRDefault="00A258E4">
      <w:r>
        <w:t>1) управляющей компанией на основании договора доверительного управления средствами компенсационного фонда;</w:t>
      </w:r>
    </w:p>
    <w:p w:rsidR="00000000" w:rsidRDefault="00A258E4">
      <w:r>
        <w:t>2) Федеральной нотариальной палатой путем размещения денежных средств в рублях на счетах в российских кредитных организациях, в том числе в депозиты.</w:t>
      </w:r>
    </w:p>
    <w:p w:rsidR="00000000" w:rsidRDefault="00A258E4">
      <w:bookmarkStart w:id="176" w:name="sub_1800113"/>
      <w:r>
        <w:t>Выбор управляющей компании осуществляется на основании открытого конкурса.</w:t>
      </w:r>
    </w:p>
    <w:p w:rsidR="00000000" w:rsidRDefault="00A258E4">
      <w:bookmarkStart w:id="177" w:name="sub_1800114"/>
      <w:bookmarkEnd w:id="176"/>
      <w:r>
        <w:t>Средства компенсационного фонда допускается размещать исключительно в:</w:t>
      </w:r>
    </w:p>
    <w:p w:rsidR="00000000" w:rsidRDefault="00A258E4">
      <w:bookmarkStart w:id="178" w:name="sub_180011"/>
      <w:bookmarkEnd w:id="177"/>
      <w:r>
        <w:t>1) государственные ценные бумаги Российской Федерации;</w:t>
      </w:r>
    </w:p>
    <w:p w:rsidR="00000000" w:rsidRDefault="00A258E4">
      <w:bookmarkStart w:id="179" w:name="sub_180012"/>
      <w:bookmarkEnd w:id="178"/>
      <w:r>
        <w:lastRenderedPageBreak/>
        <w:t>2) государственные ценные бумаги субъектов Российской Федерации;</w:t>
      </w:r>
    </w:p>
    <w:p w:rsidR="00000000" w:rsidRDefault="00A258E4">
      <w:bookmarkStart w:id="180" w:name="sub_180013"/>
      <w:bookmarkEnd w:id="179"/>
      <w:r>
        <w:t>3)</w:t>
      </w:r>
      <w:r>
        <w:t xml:space="preserve"> облигации российских эмитентов наряду с указанными в абзацах втором и третьем настоящей части ценными бумагами;</w:t>
      </w:r>
    </w:p>
    <w:bookmarkEnd w:id="180"/>
    <w:p w:rsidR="00000000" w:rsidRDefault="00A258E4">
      <w:r>
        <w:t>4) акции российских эмитентов, созданных в форме публичных акционерных обществ;</w:t>
      </w:r>
    </w:p>
    <w:p w:rsidR="00000000" w:rsidRDefault="00A258E4">
      <w:r>
        <w:t>5) ипотечные ценные бумаги, выпущенные в соответствии</w:t>
      </w:r>
      <w:r>
        <w:t xml:space="preserve"> с законодательством Российской Федерации об ипотечных ценных бумагах;</w:t>
      </w:r>
    </w:p>
    <w:p w:rsidR="00000000" w:rsidRDefault="00A258E4">
      <w:bookmarkStart w:id="181" w:name="sub_180016"/>
      <w:r>
        <w:t>6) денежные средства в рублях на счетах в российских кредитных организациях, в том числе в депозиты;</w:t>
      </w:r>
    </w:p>
    <w:bookmarkEnd w:id="181"/>
    <w:p w:rsidR="00000000" w:rsidRDefault="00A258E4">
      <w:r>
        <w:t>7) иностранную валюту на счетах в российских кредитных организац</w:t>
      </w:r>
      <w:r>
        <w:t>иях, в том числе в депозиты.</w:t>
      </w:r>
    </w:p>
    <w:p w:rsidR="00000000" w:rsidRDefault="00A258E4">
      <w:bookmarkStart w:id="182" w:name="sub_18001105"/>
      <w:r>
        <w:t>Управляющие компании обязаны соблюдать следующие ограничения при размещении средств компенсационного фонда:</w:t>
      </w:r>
    </w:p>
    <w:bookmarkEnd w:id="182"/>
    <w:p w:rsidR="00000000" w:rsidRDefault="00A258E4">
      <w:r>
        <w:t xml:space="preserve">1) средства компенсационного фонда могут быть размещены в активы, указанные в </w:t>
      </w:r>
      <w:hyperlink w:anchor="sub_180011" w:history="1">
        <w:r>
          <w:rPr>
            <w:rStyle w:val="a4"/>
          </w:rPr>
          <w:t>пунктах 1-5 части четырнадцатой</w:t>
        </w:r>
      </w:hyperlink>
      <w:r>
        <w:t xml:space="preserve"> настоящей статьи, только в случае, если они обращаются на организованном рынке ценных бумаг;</w:t>
      </w:r>
    </w:p>
    <w:p w:rsidR="00000000" w:rsidRDefault="00A258E4">
      <w:r>
        <w:t xml:space="preserve">2) активы, указанные в </w:t>
      </w:r>
      <w:hyperlink w:anchor="sub_180012" w:history="1">
        <w:r>
          <w:rPr>
            <w:rStyle w:val="a4"/>
          </w:rPr>
          <w:t>пунктах 2</w:t>
        </w:r>
      </w:hyperlink>
      <w:r>
        <w:t xml:space="preserve">, </w:t>
      </w:r>
      <w:hyperlink w:anchor="sub_180013" w:history="1">
        <w:r>
          <w:rPr>
            <w:rStyle w:val="a4"/>
          </w:rPr>
          <w:t>3</w:t>
        </w:r>
      </w:hyperlink>
      <w:r>
        <w:t xml:space="preserve"> и </w:t>
      </w:r>
      <w:hyperlink w:anchor="sub_180016" w:history="1">
        <w:r>
          <w:rPr>
            <w:rStyle w:val="a4"/>
          </w:rPr>
          <w:t>6</w:t>
        </w:r>
        <w:r>
          <w:rPr>
            <w:rStyle w:val="a4"/>
          </w:rPr>
          <w:t xml:space="preserve"> части четырнадцатой</w:t>
        </w:r>
      </w:hyperlink>
      <w:r>
        <w:t xml:space="preserve"> настоящей статьи, могут составлять в совокупности не более чем тридцать процентов средств компенсационного фонда;</w:t>
      </w:r>
    </w:p>
    <w:p w:rsidR="00000000" w:rsidRDefault="00A258E4">
      <w:r>
        <w:t>3) ценные бумаги одного эмитента, за исключением государственных ценных бумаг Российской Федерации, могут составлять н</w:t>
      </w:r>
      <w:r>
        <w:t>е более чем пять процентов средств компенсационного фонда;</w:t>
      </w:r>
    </w:p>
    <w:p w:rsidR="00000000" w:rsidRDefault="00A258E4">
      <w:r>
        <w:t xml:space="preserve">4) активы, указанные в </w:t>
      </w:r>
      <w:hyperlink w:anchor="sub_180011" w:history="1">
        <w:r>
          <w:rPr>
            <w:rStyle w:val="a4"/>
          </w:rPr>
          <w:t>пункте 1 части четырнадцатой</w:t>
        </w:r>
      </w:hyperlink>
      <w:r>
        <w:t xml:space="preserve"> настоящей статьи, должны составлять не менее чем двадцать процентов средств компенсационного фонда.</w:t>
      </w:r>
    </w:p>
    <w:p w:rsidR="00000000" w:rsidRDefault="00A258E4">
      <w:bookmarkStart w:id="183" w:name="sub_1800116"/>
      <w:r>
        <w:t>Контро</w:t>
      </w:r>
      <w:r>
        <w:t>ль за составом и структурой имущества, составляющего компенсационный фонд, осуществляется ежеквартально путем направления в Федеральную нотариальную палату управляющей компанией отчета. Копия отчета направляется управляющей компанией в федеральный орган юс</w:t>
      </w:r>
      <w:r>
        <w:t>тиции. В случае принятия решения об обособлении средств компенсационного фонда на отдельном счете Федеральная нотариальная палата размещает на своем сайте в информационно-телекоммуникационной сети "Интернет" ежегодный отчет о составе и структуре имущества,</w:t>
      </w:r>
      <w:r>
        <w:t xml:space="preserve"> составляющего компенсационный фонд.</w:t>
      </w:r>
    </w:p>
    <w:p w:rsidR="00000000" w:rsidRDefault="00A258E4">
      <w:bookmarkStart w:id="184" w:name="sub_1800117"/>
      <w:bookmarkEnd w:id="183"/>
      <w:r>
        <w:t>Полученные от инвестирования средств компенсационного фонда доходы направляются на пополнение компенсационного фонда, оплату услуг управляющей компании, уплату налогов и других платежей, обязательс</w:t>
      </w:r>
      <w:r>
        <w:t>тва по уплате которых возникают в связи с получением дохода от размещения указанных средств.</w:t>
      </w:r>
    </w:p>
    <w:bookmarkEnd w:id="18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105" w:history="1">
        <w:r>
          <w:rPr>
            <w:rStyle w:val="a4"/>
          </w:rPr>
          <w:t>комментарии</w:t>
        </w:r>
      </w:hyperlink>
      <w:r>
        <w:t xml:space="preserve"> к статье 18.1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185" w:name="sub_400"/>
      <w:r>
        <w:rPr>
          <w:color w:val="000000"/>
          <w:sz w:val="16"/>
          <w:szCs w:val="16"/>
        </w:rPr>
        <w:t>Информация об изменениях:</w:t>
      </w:r>
    </w:p>
    <w:bookmarkEnd w:id="185"/>
    <w:p w:rsidR="00000000" w:rsidRDefault="00A258E4">
      <w:pPr>
        <w:pStyle w:val="afb"/>
      </w:pPr>
      <w:r>
        <w:fldChar w:fldCharType="begin"/>
      </w:r>
      <w:r>
        <w:instrText>HYPERLINK "garant</w:instrText>
      </w:r>
      <w:r>
        <w:instrText>F1://70731092.118"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наименование главы IV изложено в новой редакции, </w:t>
      </w:r>
      <w:hyperlink r:id="rId106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107" w:history="1">
        <w:r>
          <w:rPr>
            <w:rStyle w:val="a4"/>
          </w:rPr>
          <w:t xml:space="preserve">См. текст наименования </w:t>
        </w:r>
        <w:r>
          <w:rPr>
            <w:rStyle w:val="a4"/>
          </w:rPr>
          <w:t>в предыдущей редакции</w:t>
        </w:r>
      </w:hyperlink>
    </w:p>
    <w:p w:rsidR="00000000" w:rsidRDefault="00A258E4">
      <w:pPr>
        <w:pStyle w:val="1"/>
      </w:pPr>
      <w:r>
        <w:t>Глава IV. Стажер, помощник нотариуса и лица, обеспечивающие деятельность нотариуса. Порядок замещения нотариуса, занимающегося частной практикой</w:t>
      </w:r>
    </w:p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186" w:name="sub_19"/>
      <w:r>
        <w:rPr>
          <w:color w:val="000000"/>
          <w:sz w:val="16"/>
          <w:szCs w:val="16"/>
        </w:rPr>
        <w:t>Информация об изменениях:</w:t>
      </w:r>
    </w:p>
    <w:bookmarkEnd w:id="186"/>
    <w:p w:rsidR="00000000" w:rsidRDefault="00A258E4">
      <w:pPr>
        <w:pStyle w:val="afb"/>
      </w:pPr>
      <w:r>
        <w:fldChar w:fldCharType="begin"/>
      </w:r>
      <w:r>
        <w:instrText>HYPERLINK "garantF1://70731092.119"</w:instrText>
      </w:r>
      <w:r>
        <w:fldChar w:fldCharType="separate"/>
      </w:r>
      <w:r>
        <w:rPr>
          <w:rStyle w:val="a4"/>
        </w:rPr>
        <w:t xml:space="preserve">Федеральным </w:t>
      </w:r>
      <w:r>
        <w:rPr>
          <w:rStyle w:val="a4"/>
        </w:rPr>
        <w:t>законом</w:t>
      </w:r>
      <w:r>
        <w:fldChar w:fldCharType="end"/>
      </w:r>
      <w:r>
        <w:t xml:space="preserve"> от 29 декабря 2014 г. N 457-ФЗ статья 19 изложена в новой </w:t>
      </w:r>
      <w:r>
        <w:lastRenderedPageBreak/>
        <w:t xml:space="preserve">редакции, </w:t>
      </w:r>
      <w:hyperlink r:id="rId108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109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19.</w:t>
      </w:r>
      <w:r>
        <w:t xml:space="preserve"> Стажер нотариуса</w:t>
      </w:r>
    </w:p>
    <w:p w:rsidR="00000000" w:rsidRDefault="00A258E4">
      <w:bookmarkStart w:id="187" w:name="sub_1901"/>
      <w:r>
        <w:t>Стажером нотариуса может быть гражданин Российской Федерации, получивший высшее юридическое образование в имеющей государственную аккредитацию образовательной организации высшего образования.</w:t>
      </w:r>
    </w:p>
    <w:p w:rsidR="00000000" w:rsidRDefault="00A258E4">
      <w:bookmarkStart w:id="188" w:name="sub_1902"/>
      <w:bookmarkEnd w:id="187"/>
      <w:r>
        <w:t xml:space="preserve">Стажировка проводится </w:t>
      </w:r>
      <w:r>
        <w:t xml:space="preserve">в целях подготовки данного гражданина к сдаче квалификационного экзамена. </w:t>
      </w:r>
      <w:hyperlink r:id="rId110" w:history="1">
        <w:r>
          <w:rPr>
            <w:rStyle w:val="a4"/>
          </w:rPr>
          <w:t>Порядок</w:t>
        </w:r>
      </w:hyperlink>
      <w:r>
        <w:t xml:space="preserve"> прохождения стажировки утверждается федеральным органом юстиции совместно с Федеральной нотариальной палатой.</w:t>
      </w:r>
    </w:p>
    <w:p w:rsidR="00000000" w:rsidRDefault="00A258E4">
      <w:bookmarkStart w:id="189" w:name="sub_1903"/>
      <w:bookmarkEnd w:id="188"/>
      <w:r>
        <w:t>Количеств</w:t>
      </w:r>
      <w:r>
        <w:t>о стажеров ежегодно определяется нотариальной палатой по согласованию с территориальным органом юстиции.</w:t>
      </w:r>
    </w:p>
    <w:p w:rsidR="00000000" w:rsidRDefault="00A258E4">
      <w:bookmarkStart w:id="190" w:name="sub_1904"/>
      <w:bookmarkEnd w:id="189"/>
      <w:r>
        <w:t>Стажировка проводится в течение одного года у нотариуса, занимающегося частной практикой и имеющего стаж нотариальной деятельности не м</w:t>
      </w:r>
      <w:r>
        <w:t xml:space="preserve">енее чем три года. Срок стажировки может быть сокращен в </w:t>
      </w:r>
      <w:hyperlink r:id="rId111" w:history="1">
        <w:r>
          <w:rPr>
            <w:rStyle w:val="a4"/>
          </w:rPr>
          <w:t>порядке</w:t>
        </w:r>
      </w:hyperlink>
      <w:r>
        <w:t>, установленном федеральным органом юстиции совместно с Федеральной нотариальной палатой, но не может быть менее чем шесть месяцев.</w:t>
      </w:r>
    </w:p>
    <w:p w:rsidR="00000000" w:rsidRDefault="00A258E4">
      <w:bookmarkStart w:id="191" w:name="sub_1905"/>
      <w:bookmarkEnd w:id="190"/>
      <w:r>
        <w:t>Время</w:t>
      </w:r>
      <w:r>
        <w:t xml:space="preserve"> отсутствия стажера в период прохождения им стажировки не засчитывается в срок стажировки.</w:t>
      </w:r>
    </w:p>
    <w:p w:rsidR="00000000" w:rsidRDefault="00A258E4">
      <w:bookmarkStart w:id="192" w:name="sub_1906"/>
      <w:bookmarkEnd w:id="191"/>
      <w:r>
        <w:t>Нотариальная палата осуществляет организацию стажировки и контроль за ее проведением.</w:t>
      </w:r>
    </w:p>
    <w:bookmarkEnd w:id="192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19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193" w:name="sub_19001"/>
      <w:r>
        <w:rPr>
          <w:color w:val="000000"/>
          <w:sz w:val="16"/>
          <w:szCs w:val="16"/>
        </w:rPr>
        <w:t>Информация об изменениях:</w:t>
      </w:r>
    </w:p>
    <w:bookmarkEnd w:id="193"/>
    <w:p w:rsidR="00000000" w:rsidRDefault="00A258E4">
      <w:pPr>
        <w:pStyle w:val="afb"/>
      </w:pPr>
      <w:r>
        <w:fldChar w:fldCharType="begin"/>
      </w:r>
      <w:r>
        <w:instrText>HYPERLINK "garantF1://71195520.102"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 статью 19.1 внесены изменения</w:t>
      </w:r>
    </w:p>
    <w:p w:rsidR="00000000" w:rsidRDefault="00A258E4">
      <w:pPr>
        <w:pStyle w:val="afb"/>
      </w:pPr>
      <w:hyperlink r:id="rId112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19.1.</w:t>
      </w:r>
      <w:r>
        <w:t xml:space="preserve"> Помощник нотариуса</w:t>
      </w:r>
    </w:p>
    <w:p w:rsidR="00000000" w:rsidRDefault="00A258E4">
      <w:bookmarkStart w:id="194" w:name="sub_1900181"/>
      <w:r>
        <w:t xml:space="preserve">Помощником нотариуса может быть гражданин Российской Федерации, сдавший квалификационный экзамен и соответствующий требованиям </w:t>
      </w:r>
      <w:hyperlink w:anchor="sub_2001" w:history="1">
        <w:r>
          <w:rPr>
            <w:rStyle w:val="a4"/>
          </w:rPr>
          <w:t>частей первой</w:t>
        </w:r>
      </w:hyperlink>
      <w:r>
        <w:t xml:space="preserve"> и </w:t>
      </w:r>
      <w:hyperlink w:anchor="sub_2002" w:history="1">
        <w:r>
          <w:rPr>
            <w:rStyle w:val="a4"/>
          </w:rPr>
          <w:t>второй статьи 2</w:t>
        </w:r>
      </w:hyperlink>
      <w:r>
        <w:t xml:space="preserve"> настоящих Осно</w:t>
      </w:r>
      <w:r>
        <w:t>в (за исключением требований о достижении возраста двадцати пяти лет и наличии стажа работы по юридической специальности).</w:t>
      </w:r>
    </w:p>
    <w:p w:rsidR="00000000" w:rsidRDefault="00A258E4">
      <w:bookmarkStart w:id="195" w:name="sub_1900182"/>
      <w:bookmarkEnd w:id="194"/>
      <w:r>
        <w:t xml:space="preserve">Права и обязанности помощника нотариуса определяются настоящими Основами, </w:t>
      </w:r>
      <w:hyperlink r:id="rId113" w:history="1">
        <w:r>
          <w:rPr>
            <w:rStyle w:val="a4"/>
          </w:rPr>
          <w:t>т</w:t>
        </w:r>
        <w:r>
          <w:rPr>
            <w:rStyle w:val="a4"/>
          </w:rPr>
          <w:t>рудовым законодательством</w:t>
        </w:r>
      </w:hyperlink>
      <w:r>
        <w:t xml:space="preserve"> и трудовым договором между нотариусом и помощником нотариуса.</w:t>
      </w:r>
    </w:p>
    <w:p w:rsidR="00000000" w:rsidRDefault="00A258E4">
      <w:bookmarkStart w:id="196" w:name="sub_190013"/>
      <w:bookmarkEnd w:id="195"/>
      <w:r>
        <w:t>Помощник нотариуса по поручению и под ответственность нотариуса вправе участвовать в подготовке совершения нотариальных действий, составлять про</w:t>
      </w:r>
      <w:r>
        <w:t xml:space="preserve">екты нотариально оформляемых документов, давать разъяснения по вопросам совершения нотариальных действий, а также совершать иные предусмотренные законом действия, в том числе действия, указанные в </w:t>
      </w:r>
      <w:hyperlink w:anchor="sub_190024" w:history="1">
        <w:r>
          <w:rPr>
            <w:rStyle w:val="a4"/>
          </w:rPr>
          <w:t xml:space="preserve">части четвертой статьи 19.2 </w:t>
        </w:r>
      </w:hyperlink>
      <w:r>
        <w:t>нас</w:t>
      </w:r>
      <w:r>
        <w:t>тоящих Основ.</w:t>
      </w:r>
    </w:p>
    <w:p w:rsidR="00000000" w:rsidRDefault="00A258E4">
      <w:bookmarkStart w:id="197" w:name="sub_1900184"/>
      <w:bookmarkEnd w:id="196"/>
      <w:r>
        <w:t>В случаях и в порядке, которые установлены настоящими Основами, помощник нотариуса замещает временно отсутствующего нотариуса.</w:t>
      </w:r>
    </w:p>
    <w:p w:rsidR="00000000" w:rsidRDefault="00A258E4">
      <w:bookmarkStart w:id="198" w:name="sub_1900185"/>
      <w:bookmarkEnd w:id="197"/>
      <w:r>
        <w:t>Назначение на должность помощника нотариуса в государственной нотариальн</w:t>
      </w:r>
      <w:r>
        <w:t xml:space="preserve">ой конторе осуществляется в </w:t>
      </w:r>
      <w:hyperlink r:id="rId114" w:history="1">
        <w:r>
          <w:rPr>
            <w:rStyle w:val="a4"/>
          </w:rPr>
          <w:t>порядке</w:t>
        </w:r>
      </w:hyperlink>
      <w:r>
        <w:t>, установленном федеральным органом юстиции.</w:t>
      </w:r>
    </w:p>
    <w:p w:rsidR="00000000" w:rsidRDefault="00A258E4">
      <w:bookmarkStart w:id="199" w:name="sub_1900186"/>
      <w:bookmarkEnd w:id="198"/>
      <w:r>
        <w:t xml:space="preserve">Назначение на должность помощника нотариуса, занимающегося частной практикой, осуществляется нотариусом с согласия </w:t>
      </w:r>
      <w:r>
        <w:t>нотариальной палаты. Нотариальная палата должна рассмотреть обращение нотариуса и направить ответ в течение пяти рабочих дней со дня получения обращения. В назначении на должность помощника нотариуса может быть отказано только в случае, если кандидатура по</w:t>
      </w:r>
      <w:r>
        <w:t xml:space="preserve">мощника </w:t>
      </w:r>
      <w:r>
        <w:lastRenderedPageBreak/>
        <w:t xml:space="preserve">нотариуса не соответствует требованиям </w:t>
      </w:r>
      <w:hyperlink w:anchor="sub_2001" w:history="1">
        <w:r>
          <w:rPr>
            <w:rStyle w:val="a4"/>
          </w:rPr>
          <w:t>частей первой</w:t>
        </w:r>
      </w:hyperlink>
      <w:r>
        <w:t xml:space="preserve"> и </w:t>
      </w:r>
      <w:hyperlink w:anchor="sub_2002" w:history="1">
        <w:r>
          <w:rPr>
            <w:rStyle w:val="a4"/>
          </w:rPr>
          <w:t>второй статьи 2</w:t>
        </w:r>
      </w:hyperlink>
      <w:r>
        <w:t xml:space="preserve"> настоящих Основ (за исключением требований, содержащихся в </w:t>
      </w:r>
      <w:hyperlink w:anchor="sub_20012" w:history="1">
        <w:r>
          <w:rPr>
            <w:rStyle w:val="a4"/>
          </w:rPr>
          <w:t>пунктах 2</w:t>
        </w:r>
      </w:hyperlink>
      <w:r>
        <w:t xml:space="preserve"> и </w:t>
      </w:r>
      <w:hyperlink w:anchor="sub_20003" w:history="1">
        <w:r>
          <w:rPr>
            <w:rStyle w:val="a4"/>
          </w:rPr>
          <w:t>3 ч</w:t>
        </w:r>
        <w:r>
          <w:rPr>
            <w:rStyle w:val="a4"/>
          </w:rPr>
          <w:t>асти первой статьи 2</w:t>
        </w:r>
      </w:hyperlink>
      <w:r>
        <w:t xml:space="preserve"> настоящих Основ).</w:t>
      </w:r>
    </w:p>
    <w:p w:rsidR="00000000" w:rsidRDefault="00A258E4">
      <w:bookmarkStart w:id="200" w:name="sub_190017"/>
      <w:bookmarkEnd w:id="199"/>
      <w:r>
        <w:t xml:space="preserve">Прекращение трудового договора с помощником нотариуса осуществляется по основаниям, предусмотренным </w:t>
      </w:r>
      <w:hyperlink r:id="rId115" w:history="1">
        <w:r>
          <w:rPr>
            <w:rStyle w:val="a4"/>
          </w:rPr>
          <w:t>трудовым законодательством</w:t>
        </w:r>
      </w:hyperlink>
      <w:r>
        <w:t>, а также по основаниям прек</w:t>
      </w:r>
      <w:r>
        <w:t xml:space="preserve">ращения полномочий нотариуса в соответствии с настоящими Основами. Трудовой договор с помощником нотариуса также должен быть прекращен по решению суда о лишении его права нотариальной деятельности по основаниям и в порядке, которые установлены </w:t>
      </w:r>
      <w:hyperlink w:anchor="sub_1205" w:history="1">
        <w:r>
          <w:rPr>
            <w:rStyle w:val="a4"/>
          </w:rPr>
          <w:t>частью пятой статьи 12</w:t>
        </w:r>
      </w:hyperlink>
      <w:r>
        <w:t xml:space="preserve"> настоящих Основ.</w:t>
      </w:r>
    </w:p>
    <w:bookmarkEnd w:id="200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116" w:history="1">
        <w:r>
          <w:rPr>
            <w:rStyle w:val="a4"/>
          </w:rPr>
          <w:t>комментарии</w:t>
        </w:r>
      </w:hyperlink>
      <w:r>
        <w:t xml:space="preserve"> к статье 19.1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01" w:name="sub_19002"/>
      <w:r>
        <w:rPr>
          <w:color w:val="000000"/>
          <w:sz w:val="16"/>
          <w:szCs w:val="16"/>
        </w:rPr>
        <w:t>Информация об изменениях:</w:t>
      </w:r>
    </w:p>
    <w:bookmarkEnd w:id="201"/>
    <w:p w:rsidR="00000000" w:rsidRDefault="00A258E4">
      <w:pPr>
        <w:pStyle w:val="afb"/>
      </w:pPr>
      <w:r>
        <w:fldChar w:fldCharType="begin"/>
      </w:r>
      <w:r>
        <w:instrText>HYPERLINK "garantF1://70731092.120"</w:instrText>
      </w:r>
      <w:r>
        <w:fldChar w:fldCharType="separate"/>
      </w:r>
      <w:r>
        <w:rPr>
          <w:rStyle w:val="a4"/>
        </w:rPr>
        <w:t>Федеральным законо</w:t>
      </w:r>
      <w:r>
        <w:rPr>
          <w:rStyle w:val="a4"/>
        </w:rPr>
        <w:t>м</w:t>
      </w:r>
      <w:r>
        <w:fldChar w:fldCharType="end"/>
      </w:r>
      <w:r>
        <w:t xml:space="preserve"> от 29 декабря 2014 г. N 457-ФЗ Основы дополнены статьёй 19.2, </w:t>
      </w:r>
      <w:hyperlink r:id="rId117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A258E4">
      <w:pPr>
        <w:pStyle w:val="af2"/>
      </w:pPr>
      <w:r>
        <w:rPr>
          <w:rStyle w:val="a3"/>
        </w:rPr>
        <w:t>Статья 19.2.</w:t>
      </w:r>
      <w:r>
        <w:t xml:space="preserve"> Лица, обеспечивающие деятельность нотариуса</w:t>
      </w:r>
    </w:p>
    <w:p w:rsidR="00000000" w:rsidRDefault="00A258E4">
      <w:bookmarkStart w:id="202" w:name="sub_190021"/>
      <w:r>
        <w:t>Нотариус для обеспечения своей деятельности и</w:t>
      </w:r>
      <w:r>
        <w:t>меет право нанимать работников, в отношении которых он осуществляет права и несет обязанности работодателя.</w:t>
      </w:r>
    </w:p>
    <w:p w:rsidR="00000000" w:rsidRDefault="00A258E4">
      <w:bookmarkStart w:id="203" w:name="sub_190022"/>
      <w:bookmarkEnd w:id="202"/>
      <w:r>
        <w:t xml:space="preserve">Правовой статус работников, которые обеспечивают деятельность нотариуса, устанавливается настоящими Основами, </w:t>
      </w:r>
      <w:hyperlink r:id="rId118" w:history="1">
        <w:r>
          <w:rPr>
            <w:rStyle w:val="a4"/>
          </w:rPr>
          <w:t>трудовым законодательством</w:t>
        </w:r>
      </w:hyperlink>
      <w:r>
        <w:t xml:space="preserve"> и трудовым договором с нотариусом.</w:t>
      </w:r>
    </w:p>
    <w:p w:rsidR="00000000" w:rsidRDefault="00A258E4">
      <w:bookmarkStart w:id="204" w:name="sub_190023"/>
      <w:bookmarkEnd w:id="203"/>
      <w:r>
        <w:t>Нотариус самостоятельно определяет количество работников, необходимых для обеспечения его деятельности.</w:t>
      </w:r>
    </w:p>
    <w:p w:rsidR="00000000" w:rsidRDefault="00A258E4">
      <w:bookmarkStart w:id="205" w:name="sub_190024"/>
      <w:bookmarkEnd w:id="204"/>
      <w:r>
        <w:t>Работник, с</w:t>
      </w:r>
      <w:r>
        <w:t xml:space="preserve"> которым заключен трудовой договор, по поручению нотариуса вправе осуществлять сбор необходимых информации, документов, сведений, передачу документов в рамках процедур государственной регистрации прав, получать свидетельства и иные документы, составлять пр</w:t>
      </w:r>
      <w:r>
        <w:t>оекты документов, производить записи в реестрах и иных документах нотариуса, участвовать в формировании нотариального архива, осуществлять другую подготовительную работу и иную необходимую для совершения нотариального действия работу. Указанные работы не м</w:t>
      </w:r>
      <w:r>
        <w:t>огут выполняться по гражданско-правовому договору.</w:t>
      </w:r>
    </w:p>
    <w:bookmarkEnd w:id="205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119" w:history="1">
        <w:r>
          <w:rPr>
            <w:rStyle w:val="a4"/>
          </w:rPr>
          <w:t>комментарии</w:t>
        </w:r>
      </w:hyperlink>
      <w:r>
        <w:t xml:space="preserve"> к статье 19.2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06" w:name="sub_20"/>
      <w:r>
        <w:rPr>
          <w:color w:val="000000"/>
          <w:sz w:val="16"/>
          <w:szCs w:val="16"/>
        </w:rPr>
        <w:t>Информация об изменениях:</w:t>
      </w:r>
    </w:p>
    <w:bookmarkEnd w:id="206"/>
    <w:p w:rsidR="00000000" w:rsidRDefault="00A258E4">
      <w:pPr>
        <w:pStyle w:val="afb"/>
      </w:pPr>
      <w:r>
        <w:fldChar w:fldCharType="begin"/>
      </w:r>
      <w:r>
        <w:instrText>HYPERLINK "garantF1://71195520.103"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</w:t>
      </w:r>
      <w:r>
        <w:t>9 декабря 2015 г. N 391-ФЗ в статью 20 внесены изменения</w:t>
      </w:r>
    </w:p>
    <w:p w:rsidR="00000000" w:rsidRDefault="00A258E4">
      <w:pPr>
        <w:pStyle w:val="afb"/>
      </w:pPr>
      <w:hyperlink r:id="rId120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20.</w:t>
      </w:r>
      <w:r>
        <w:t xml:space="preserve"> Замещение временно отсутствующего нотариуса</w:t>
      </w:r>
    </w:p>
    <w:p w:rsidR="00000000" w:rsidRDefault="00A258E4">
      <w:bookmarkStart w:id="207" w:name="sub_201"/>
      <w:r>
        <w:t>Замещение временно отсутствующего нотариуса представляет собо</w:t>
      </w:r>
      <w:r>
        <w:t>й передачу его полномочий по осуществлению нотариальной деятельности в случае временного отсутствия нотариуса или временной невозможности исполнения им своих обязанностей по уважительной причине. Перечень причин, признаваемых уважительными, устанавливается</w:t>
      </w:r>
      <w:r>
        <w:t xml:space="preserve"> Федеральной нотариальной палатой. Период замещения временно отсутствующего нотариуса исчисляется в днях или часах. </w:t>
      </w:r>
      <w:hyperlink r:id="rId121" w:history="1">
        <w:r>
          <w:rPr>
            <w:rStyle w:val="a4"/>
          </w:rPr>
          <w:t>Порядок</w:t>
        </w:r>
      </w:hyperlink>
      <w:r>
        <w:t xml:space="preserve"> замещения временно отсутствующего нотариуса определяется федеральным органом юстиции совместно с Федеральной нотариальной палатой.</w:t>
      </w:r>
    </w:p>
    <w:p w:rsidR="00000000" w:rsidRDefault="00A258E4">
      <w:bookmarkStart w:id="208" w:name="sub_202"/>
      <w:bookmarkEnd w:id="207"/>
      <w:r>
        <w:lastRenderedPageBreak/>
        <w:t>Временно отсутствующего нотариуса замещает, как правило, помощник нотариуса, который соответствует требованиям</w:t>
      </w:r>
      <w:r>
        <w:t xml:space="preserve"> </w:t>
      </w:r>
      <w:hyperlink w:anchor="sub_2001" w:history="1">
        <w:r>
          <w:rPr>
            <w:rStyle w:val="a4"/>
          </w:rPr>
          <w:t>частей первой</w:t>
        </w:r>
      </w:hyperlink>
      <w:r>
        <w:t xml:space="preserve"> и </w:t>
      </w:r>
      <w:hyperlink w:anchor="sub_2002" w:history="1">
        <w:r>
          <w:rPr>
            <w:rStyle w:val="a4"/>
          </w:rPr>
          <w:t>второй статьи 2</w:t>
        </w:r>
      </w:hyperlink>
      <w:r>
        <w:t xml:space="preserve"> настоящих Основ, за исключением требования о наличии стажа работы по юридической специальности. Помощник нотариуса, замещающий временно отсутствующего нотариуса, должен им</w:t>
      </w:r>
      <w:r>
        <w:t>еть стаж работы по юридической специальности не менее одного года. При наличии у нотариуса нескольких помощников нотариус должен определить порядок замещения ими в свое временное отсутствие.</w:t>
      </w:r>
    </w:p>
    <w:p w:rsidR="00000000" w:rsidRDefault="00A258E4">
      <w:bookmarkStart w:id="209" w:name="sub_203"/>
      <w:bookmarkEnd w:id="208"/>
      <w:r>
        <w:t>При невозможности замещения нотариуса его помощнико</w:t>
      </w:r>
      <w:r>
        <w:t xml:space="preserve">м или при отсутствии у нотариуса помощника замещение временно отсутствующего нотариуса может осуществляться иным соответствующим требованиям </w:t>
      </w:r>
      <w:hyperlink w:anchor="sub_2001" w:history="1">
        <w:r>
          <w:rPr>
            <w:rStyle w:val="a4"/>
          </w:rPr>
          <w:t>частей первой</w:t>
        </w:r>
      </w:hyperlink>
      <w:r>
        <w:t xml:space="preserve"> и </w:t>
      </w:r>
      <w:hyperlink w:anchor="sub_2002" w:history="1">
        <w:r>
          <w:rPr>
            <w:rStyle w:val="a4"/>
          </w:rPr>
          <w:t>второй статьи 2</w:t>
        </w:r>
      </w:hyperlink>
      <w:r>
        <w:t xml:space="preserve"> настоящих Основ лицом. Наделени</w:t>
      </w:r>
      <w:r>
        <w:t xml:space="preserve">е такого лица полномочиями по замещению временно отсутствующего нотариуса осуществляется территориальным органом юстиции совместно с нотариальной палатой в </w:t>
      </w:r>
      <w:hyperlink r:id="rId122" w:history="1">
        <w:r>
          <w:rPr>
            <w:rStyle w:val="a4"/>
          </w:rPr>
          <w:t>порядке</w:t>
        </w:r>
      </w:hyperlink>
      <w:r>
        <w:t xml:space="preserve">, установленном федеральным органом юстиции совместно </w:t>
      </w:r>
      <w:r>
        <w:t>с Федеральной нотариальной палатой.</w:t>
      </w:r>
    </w:p>
    <w:p w:rsidR="00000000" w:rsidRDefault="00A258E4">
      <w:bookmarkStart w:id="210" w:name="sub_204"/>
      <w:bookmarkEnd w:id="209"/>
      <w:r>
        <w:t>Не допускается одновременное исполнение обязанностей нотариуса нотариусом и лицом, его временно замещающим, исполнение одним лицом обязанностей двух и более временно отсутствующих нотариусов или замещение в</w:t>
      </w:r>
      <w:r>
        <w:t>ременно отсутствующего нотариуса двумя и более лицами, его замещающими, одновременно.</w:t>
      </w:r>
    </w:p>
    <w:p w:rsidR="00000000" w:rsidRDefault="00A258E4">
      <w:bookmarkStart w:id="211" w:name="sub_205"/>
      <w:bookmarkEnd w:id="210"/>
      <w:r>
        <w:t>Нотариус, занимающийся частной практикой, обязан извещать нотариальную палату о своем отсутствии и (или) о прекращении приема граждан на срок более чем пять</w:t>
      </w:r>
      <w:r>
        <w:t xml:space="preserve"> рабочих дней.</w:t>
      </w:r>
    </w:p>
    <w:p w:rsidR="00000000" w:rsidRDefault="00A258E4">
      <w:bookmarkStart w:id="212" w:name="sub_206"/>
      <w:bookmarkEnd w:id="211"/>
      <w:r>
        <w:t>В случае отсутствия лица, замещающего временно отсутствующего нотариуса, другой нотариус того же нотариального округа по предложению нотариальной палаты наделяется территориальным органом юстиции полномочиями по совершению нота</w:t>
      </w:r>
      <w:r>
        <w:t>риальных действий, требующих использования нотариального архива временно отсутствующего нотариуса, а также нотариальных действий, совершение которых отнесено к исключительной компетенции временно отсутствующего нотариуса. Нотариус другого нотариального окр</w:t>
      </w:r>
      <w:r>
        <w:t>уга может наделяться этими полномочиями в порядке, установленном настоящими Основами для изменения территории деятельности нотариуса.</w:t>
      </w:r>
    </w:p>
    <w:p w:rsidR="00000000" w:rsidRDefault="00A258E4">
      <w:bookmarkStart w:id="213" w:name="sub_207"/>
      <w:bookmarkEnd w:id="212"/>
      <w:r>
        <w:t>Нотариальные действия, требующие использования нотариального архива временно отсутствующего нотариуса, могут</w:t>
      </w:r>
      <w:r>
        <w:t xml:space="preserve"> совершаться по месту нахождения нотариальной конторы временно отсутствующего нотариуса.</w:t>
      </w:r>
    </w:p>
    <w:p w:rsidR="00000000" w:rsidRDefault="00A258E4">
      <w:bookmarkStart w:id="214" w:name="sub_208"/>
      <w:bookmarkEnd w:id="213"/>
      <w:r>
        <w:t>Факт замещения временно отсутствующего нотариуса другим нотариусом отражается в удостоверительной надписи.</w:t>
      </w:r>
    </w:p>
    <w:bookmarkEnd w:id="21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20 нас</w:t>
      </w:r>
      <w:r>
        <w:t>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15" w:name="sub_21"/>
      <w:r>
        <w:rPr>
          <w:color w:val="000000"/>
          <w:sz w:val="16"/>
          <w:szCs w:val="16"/>
        </w:rPr>
        <w:t>Информация об изменениях:</w:t>
      </w:r>
    </w:p>
    <w:bookmarkEnd w:id="215"/>
    <w:p w:rsidR="00000000" w:rsidRDefault="00A258E4">
      <w:pPr>
        <w:pStyle w:val="afb"/>
      </w:pPr>
      <w:r>
        <w:fldChar w:fldCharType="begin"/>
      </w:r>
      <w:r>
        <w:instrText>HYPERLINK "garantF1://70731092.122"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статья 21 изложена в новой редакции, </w:t>
      </w:r>
      <w:hyperlink r:id="rId123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124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21.</w:t>
      </w:r>
      <w:r>
        <w:t xml:space="preserve"> Оплата труда лица, замещающего временно отсутствующего нотариуса, занимающегося частной практикой</w:t>
      </w:r>
    </w:p>
    <w:p w:rsidR="00000000" w:rsidRDefault="00A258E4">
      <w:r>
        <w:t xml:space="preserve">За исполнение обязанностей нотариуса помощник нотариуса получает плату, </w:t>
      </w:r>
      <w:r>
        <w:t>обусловленную трудовым договором или отдельным соглашением с нотариусом, иное лицо, замещающее нотариуса, - плату, обусловленную соглашением с нотариусом.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21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216" w:name="sub_500"/>
      <w:r>
        <w:t>Глава V. Финансовое обеспечение деятельности нотариусов</w:t>
      </w:r>
    </w:p>
    <w:bookmarkEnd w:id="216"/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217" w:name="sub_22"/>
      <w:r>
        <w:rPr>
          <w:color w:val="000000"/>
          <w:sz w:val="16"/>
          <w:szCs w:val="16"/>
        </w:rPr>
        <w:t>Информация об изменениях:</w:t>
      </w:r>
    </w:p>
    <w:bookmarkEnd w:id="217"/>
    <w:p w:rsidR="00000000" w:rsidRDefault="00A258E4">
      <w:pPr>
        <w:pStyle w:val="afb"/>
      </w:pPr>
      <w:r>
        <w:fldChar w:fldCharType="begin"/>
      </w:r>
      <w:r>
        <w:instrText>HYPERLINK "garantF1://70444862.2225"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декабря 2013 г. N 379-ФЗ в статью 22 внесены изменения, </w:t>
      </w:r>
      <w:hyperlink r:id="rId125" w:history="1">
        <w:r>
          <w:rPr>
            <w:rStyle w:val="a4"/>
          </w:rPr>
          <w:t>вступающие в силу</w:t>
        </w:r>
      </w:hyperlink>
      <w:r>
        <w:t xml:space="preserve"> с 1 февраля 2014 г.</w:t>
      </w:r>
    </w:p>
    <w:p w:rsidR="00000000" w:rsidRDefault="00A258E4">
      <w:pPr>
        <w:pStyle w:val="afb"/>
      </w:pPr>
      <w:hyperlink r:id="rId126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22.</w:t>
      </w:r>
      <w:r>
        <w:t xml:space="preserve"> Оплата нотариальных действий и других услуг, оказываемых при осуществлении нотариальной деятельности</w:t>
      </w:r>
    </w:p>
    <w:p w:rsidR="00000000" w:rsidRDefault="00A258E4">
      <w:bookmarkStart w:id="218" w:name="sub_22001"/>
      <w:r>
        <w:t>За совершение но</w:t>
      </w:r>
      <w:r>
        <w:t xml:space="preserve">тариальных действий, для которых законодательством Российской Федерации предусмотрена обязательная нотариальная форма, нотариус, работающий в государственной нотариальной конторе, должностные лица, указанные в </w:t>
      </w:r>
      <w:hyperlink w:anchor="sub_1004" w:history="1">
        <w:r>
          <w:rPr>
            <w:rStyle w:val="a4"/>
          </w:rPr>
          <w:t xml:space="preserve">части четвертой статьи </w:t>
        </w:r>
        <w:r>
          <w:rPr>
            <w:rStyle w:val="a4"/>
          </w:rPr>
          <w:t>1</w:t>
        </w:r>
      </w:hyperlink>
      <w:r>
        <w:t xml:space="preserve"> настоящих Основ, взимают государственную пошлину по ставкам, установленным </w:t>
      </w:r>
      <w:hyperlink r:id="rId127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налогах и сборах.</w:t>
      </w:r>
    </w:p>
    <w:p w:rsidR="00000000" w:rsidRDefault="00A258E4">
      <w:bookmarkStart w:id="219" w:name="sub_2201"/>
      <w:bookmarkEnd w:id="218"/>
      <w:r>
        <w:t>За совершение действий, указанных в части первой настоящей с</w:t>
      </w:r>
      <w:r>
        <w:t xml:space="preserve">татьи, нотариус, занимающийся частной практикой, взимает нотариальный тариф в размере, соответствующем размеру </w:t>
      </w:r>
      <w:hyperlink r:id="rId128" w:history="1">
        <w:r>
          <w:rPr>
            <w:rStyle w:val="a4"/>
          </w:rPr>
          <w:t>государственной пошлины</w:t>
        </w:r>
      </w:hyperlink>
      <w:r>
        <w:t>, предусмотренной за совершение аналогичных действий в государственной нотариально</w:t>
      </w:r>
      <w:r>
        <w:t xml:space="preserve">й конторе и с учетом особенностей, установленных </w:t>
      </w:r>
      <w:hyperlink r:id="rId129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налогах и сборах.</w:t>
      </w:r>
    </w:p>
    <w:p w:rsidR="00000000" w:rsidRDefault="00A258E4">
      <w:bookmarkStart w:id="220" w:name="sub_2203"/>
      <w:bookmarkEnd w:id="219"/>
      <w:r>
        <w:t xml:space="preserve">За совершение действий, для которых законодательством Российской Федерации не предусмотрена </w:t>
      </w:r>
      <w:r>
        <w:t xml:space="preserve">обязательная нотариальная форма, нотариус, работающий в государственной нотариальной конторе, а также нотариус, занимающийся частной практикой, должностные лица, указанные в </w:t>
      </w:r>
      <w:hyperlink w:anchor="sub_1004" w:history="1">
        <w:r>
          <w:rPr>
            <w:rStyle w:val="a4"/>
          </w:rPr>
          <w:t>части четвертой статьи 1</w:t>
        </w:r>
      </w:hyperlink>
      <w:r>
        <w:t xml:space="preserve"> настоящих Основ, взимают нотари</w:t>
      </w:r>
      <w:r>
        <w:t xml:space="preserve">альные тарифы в размере, установленном в соответствии с требованиями </w:t>
      </w:r>
      <w:hyperlink w:anchor="sub_221" w:history="1">
        <w:r>
          <w:rPr>
            <w:rStyle w:val="a4"/>
          </w:rPr>
          <w:t>статьи 22.1</w:t>
        </w:r>
      </w:hyperlink>
      <w:r>
        <w:t xml:space="preserve"> настоящих Основ.</w:t>
      </w:r>
    </w:p>
    <w:p w:rsidR="00000000" w:rsidRDefault="00A258E4">
      <w:bookmarkStart w:id="221" w:name="sub_2204"/>
      <w:bookmarkEnd w:id="220"/>
      <w:r>
        <w:t xml:space="preserve">Льготы по уплате государственной пошлины для физических и юридических лиц, предусмотренные </w:t>
      </w:r>
      <w:hyperlink r:id="rId130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налогах и сборах, распространяются на этих лиц при совершении нотариальных действий как нотариусом, работающим в государственной нотариальной конторе, так и нотариусом, занимающимся частной практикой.</w:t>
      </w:r>
    </w:p>
    <w:p w:rsidR="00000000" w:rsidRDefault="00A258E4">
      <w:bookmarkStart w:id="222" w:name="sub_2205"/>
      <w:bookmarkEnd w:id="221"/>
      <w:r>
        <w:t>При выезде нотариуса для совершения нотариального действия вне места своей работы заинтересованные физические и юридические лица возмещают ему фактические транспортные расходы.</w:t>
      </w:r>
    </w:p>
    <w:p w:rsidR="00000000" w:rsidRDefault="00A258E4">
      <w:bookmarkStart w:id="223" w:name="sub_2206"/>
      <w:bookmarkEnd w:id="222"/>
      <w:r>
        <w:t>Отношения, связанные с оплатой нотариальных дей</w:t>
      </w:r>
      <w:r>
        <w:t xml:space="preserve">ствий и других услуг, оказываемых при осуществлении нотариальной деятельности, не являются предметом регулирования </w:t>
      </w:r>
      <w:hyperlink r:id="rId131" w:history="1">
        <w:r>
          <w:rPr>
            <w:rStyle w:val="a4"/>
          </w:rPr>
          <w:t>антимонопольного законодательства</w:t>
        </w:r>
      </w:hyperlink>
      <w:r>
        <w:t>.</w:t>
      </w:r>
    </w:p>
    <w:bookmarkEnd w:id="223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22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24" w:name="sub_221"/>
      <w:r>
        <w:rPr>
          <w:color w:val="000000"/>
          <w:sz w:val="16"/>
          <w:szCs w:val="16"/>
        </w:rPr>
        <w:t>Информация об изменениях:</w:t>
      </w:r>
    </w:p>
    <w:bookmarkEnd w:id="224"/>
    <w:p w:rsidR="00000000" w:rsidRDefault="00A258E4">
      <w:pPr>
        <w:pStyle w:val="afb"/>
      </w:pPr>
      <w:r>
        <w:fldChar w:fldCharType="begin"/>
      </w:r>
      <w:r>
        <w:instrText>HYPERLINK "garantF1://12037441.802"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 ноября 2004 г. N 127-ФЗ Основы дополнены статьей 22.1, </w:t>
      </w:r>
      <w:hyperlink r:id="rId132" w:history="1">
        <w:r>
          <w:rPr>
            <w:rStyle w:val="a4"/>
          </w:rPr>
          <w:t>вступающей в силу</w:t>
        </w:r>
      </w:hyperlink>
      <w:r>
        <w:t xml:space="preserve"> с 1 января 2005 г.</w:t>
      </w:r>
    </w:p>
    <w:p w:rsidR="00000000" w:rsidRDefault="00A258E4">
      <w:pPr>
        <w:pStyle w:val="afb"/>
      </w:pPr>
    </w:p>
    <w:p w:rsidR="00000000" w:rsidRDefault="00A258E4">
      <w:pPr>
        <w:pStyle w:val="af2"/>
      </w:pPr>
      <w:r>
        <w:rPr>
          <w:rStyle w:val="a3"/>
        </w:rPr>
        <w:t>Статья 22.1.</w:t>
      </w:r>
      <w:r>
        <w:t xml:space="preserve"> Размеры нотариаль</w:t>
      </w:r>
      <w:r>
        <w:t>ного тарифа</w:t>
      </w:r>
    </w:p>
    <w:p w:rsidR="00000000" w:rsidRDefault="00A258E4">
      <w:bookmarkStart w:id="225" w:name="sub_2211"/>
      <w:r>
        <w:t>1. Нотариальный тариф за совершение указанных в настоящей статье действий, для которых законодательством Российской Федерации не предусмотрена обязательная нотариальная форма, взимается в следующих размерах: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26" w:name="sub_22111"/>
      <w:bookmarkEnd w:id="225"/>
      <w:r>
        <w:rPr>
          <w:color w:val="000000"/>
          <w:sz w:val="16"/>
          <w:szCs w:val="16"/>
        </w:rPr>
        <w:lastRenderedPageBreak/>
        <w:t xml:space="preserve">Информация </w:t>
      </w:r>
      <w:r>
        <w:rPr>
          <w:color w:val="000000"/>
          <w:sz w:val="16"/>
          <w:szCs w:val="16"/>
        </w:rPr>
        <w:t>об изменениях:</w:t>
      </w:r>
    </w:p>
    <w:bookmarkEnd w:id="226"/>
    <w:p w:rsidR="00000000" w:rsidRDefault="00A258E4">
      <w:pPr>
        <w:pStyle w:val="afb"/>
      </w:pPr>
      <w:r>
        <w:fldChar w:fldCharType="begin"/>
      </w:r>
      <w:r>
        <w:instrText>HYPERLINK "garantF1://71195520.1041"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 пункт 1 статьи 22.1 внесены изменения</w:t>
      </w:r>
    </w:p>
    <w:p w:rsidR="00000000" w:rsidRDefault="00A258E4">
      <w:pPr>
        <w:pStyle w:val="afb"/>
      </w:pPr>
      <w:hyperlink r:id="rId133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A258E4">
      <w:r>
        <w:t>1) за удостоверение сде</w:t>
      </w:r>
      <w:r>
        <w:t>лок, предметом которых является отчуждение недвижимого имущества:</w:t>
      </w:r>
    </w:p>
    <w:p w:rsidR="00000000" w:rsidRDefault="00A258E4">
      <w:bookmarkStart w:id="227" w:name="sub_2211102"/>
      <w:r>
        <w:t>супругу, родителям, детям, внукам в зависимости от суммы сделки:</w:t>
      </w:r>
    </w:p>
    <w:p w:rsidR="00000000" w:rsidRDefault="00A258E4">
      <w:bookmarkStart w:id="228" w:name="sub_221103"/>
      <w:bookmarkEnd w:id="227"/>
      <w:r>
        <w:t>до 10 000 000 рублей включительно - 3 000 рублей плюс 0,2 процента оценки недвижимого имущест</w:t>
      </w:r>
      <w:r>
        <w:t>ва (суммы сделки);</w:t>
      </w:r>
    </w:p>
    <w:bookmarkEnd w:id="228"/>
    <w:p w:rsidR="00000000" w:rsidRDefault="00A258E4">
      <w:r>
        <w:t>свыше 10 000 000 рублей - 23 000 рублей плюс 0,1 процента суммы сделки, превышающей 10 000 000 рублей, но не более 50 000 рублей;</w:t>
      </w:r>
    </w:p>
    <w:p w:rsidR="00000000" w:rsidRDefault="00A258E4">
      <w:bookmarkStart w:id="229" w:name="sub_2211105"/>
      <w:r>
        <w:t>другим лицам в зависимости от суммы сделки:</w:t>
      </w:r>
    </w:p>
    <w:bookmarkEnd w:id="229"/>
    <w:p w:rsidR="00000000" w:rsidRDefault="00A258E4">
      <w:r>
        <w:t>до 1 000 </w:t>
      </w:r>
      <w:r>
        <w:t>000 рублей включительно - 3 000 рублей плюс 0,4 процента суммы сделки;</w:t>
      </w:r>
    </w:p>
    <w:p w:rsidR="00000000" w:rsidRDefault="00A258E4">
      <w:r>
        <w:t>свыше 1 000 000 рублей до 10 000 000 рублей включительно - 7 000 рублей плюс 0,2 процента суммы сделки, превышающей 1 000 000 рублей;</w:t>
      </w:r>
    </w:p>
    <w:p w:rsidR="00000000" w:rsidRDefault="00A258E4">
      <w:r>
        <w:t>свыше 10 000 000 рублей - 25 000 рублей плюс 0,1 пр</w:t>
      </w:r>
      <w:r>
        <w:t>оцента суммы сделки, превышающей 10 000 000 рублей, а в случае отчуждения жилых помещений (квартир, комнат, жилых домов) и земельных участков, занятых жилыми домами, - не более 100 000 рублей;</w:t>
      </w:r>
    </w:p>
    <w:p w:rsidR="00000000" w:rsidRDefault="00A258E4">
      <w:bookmarkStart w:id="230" w:name="sub_22112"/>
      <w:r>
        <w:t xml:space="preserve">2) за удостоверение договоров дарения, за исключением </w:t>
      </w:r>
      <w:r>
        <w:t>договоров дарения недвижимого имущества:</w:t>
      </w:r>
    </w:p>
    <w:bookmarkEnd w:id="230"/>
    <w:p w:rsidR="00000000" w:rsidRDefault="00A258E4">
      <w:r>
        <w:t>детям, в том числе усыновленным, супругу, родителям, полнородным братьям и сестрам - 0,3 процента суммы договора, но не менее 200 рублей;</w:t>
      </w:r>
    </w:p>
    <w:p w:rsidR="00000000" w:rsidRDefault="00A258E4">
      <w:r>
        <w:t>другим лицам - 1 процент суммы договора, но не менее 300 рублей;</w:t>
      </w:r>
    </w:p>
    <w:p w:rsidR="00000000" w:rsidRDefault="00A258E4">
      <w:bookmarkStart w:id="231" w:name="sub_22113"/>
      <w:r>
        <w:t>3) за удостоверение договоров финансовой аренды (лизинга) воздушных, речных и морских судов - 0,5 процента суммы договора;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32" w:name="sub_22114"/>
      <w:bookmarkEnd w:id="231"/>
      <w:r>
        <w:rPr>
          <w:color w:val="000000"/>
          <w:sz w:val="16"/>
          <w:szCs w:val="16"/>
        </w:rPr>
        <w:t>Информация об изменениях:</w:t>
      </w:r>
    </w:p>
    <w:bookmarkEnd w:id="232"/>
    <w:p w:rsidR="00000000" w:rsidRDefault="00A258E4">
      <w:pPr>
        <w:pStyle w:val="afb"/>
      </w:pPr>
      <w:r>
        <w:fldChar w:fldCharType="begin"/>
      </w:r>
      <w:r>
        <w:instrText>HYPERLINK "garantF1://70731092.1232"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</w:t>
      </w:r>
      <w:r>
        <w:t xml:space="preserve">014 г. N 457-ФЗ пункт 4 части 1 статьи 22.1 изложен в новой редакции, </w:t>
      </w:r>
      <w:hyperlink r:id="rId134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135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A258E4">
      <w:r>
        <w:t>4) за удостоверение прочих сде</w:t>
      </w:r>
      <w:r>
        <w:t>лок, предмет которых подлежит оценке, в зависимости от суммы сделки:</w:t>
      </w:r>
    </w:p>
    <w:p w:rsidR="00000000" w:rsidRDefault="00A258E4">
      <w:r>
        <w:t>до 1 000 000 рублей включительно - 2 000 рублей плюс 0,3 процента суммы сделки;</w:t>
      </w:r>
    </w:p>
    <w:p w:rsidR="00000000" w:rsidRDefault="00A258E4">
      <w:r>
        <w:t>свыше 1 000 000 рублей до 10 000 000 рублей включительно - 5 000 рублей плюс 0,2 процента суммы договора, п</w:t>
      </w:r>
      <w:r>
        <w:t>ревышающей 1 000 000 рублей;</w:t>
      </w:r>
    </w:p>
    <w:p w:rsidR="00000000" w:rsidRDefault="00A258E4">
      <w:r>
        <w:t>свыше 10 000 000 рублей - 23 000 рублей плюс 0,1 процента суммы договора, превышающей 10 000 000 рублей, но не более 500 000 рублей;</w:t>
      </w:r>
    </w:p>
    <w:p w:rsidR="00000000" w:rsidRDefault="00A258E4">
      <w:bookmarkStart w:id="233" w:name="sub_22115"/>
      <w:r>
        <w:t>5) за удостоверение сделок, предмет которых не подлежит оценке, - 500 рублей;</w:t>
      </w:r>
    </w:p>
    <w:p w:rsidR="00000000" w:rsidRDefault="00A258E4">
      <w:bookmarkStart w:id="234" w:name="sub_22116"/>
      <w:bookmarkEnd w:id="233"/>
      <w:r>
        <w:t>6) за удостоверение доверенностей, нотариальная форма которых не обязательна в соответствии с законодательством Российской Федерации, - 200 рублей;</w:t>
      </w:r>
    </w:p>
    <w:p w:rsidR="00000000" w:rsidRDefault="00A258E4">
      <w:bookmarkStart w:id="235" w:name="sub_22117"/>
      <w:bookmarkEnd w:id="234"/>
      <w:r>
        <w:t xml:space="preserve">7) </w:t>
      </w:r>
      <w:hyperlink r:id="rId136" w:history="1">
        <w:r>
          <w:rPr>
            <w:rStyle w:val="a4"/>
          </w:rPr>
          <w:t>утратил силу</w:t>
        </w:r>
      </w:hyperlink>
      <w:r>
        <w:t xml:space="preserve"> с 1 февраля 2014 г.;</w:t>
      </w:r>
    </w:p>
    <w:bookmarkEnd w:id="235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137" w:history="1">
        <w:r>
          <w:rPr>
            <w:rStyle w:val="a4"/>
          </w:rPr>
          <w:t>пункта 7 части 1 статьи 22.1</w:t>
        </w:r>
      </w:hyperlink>
    </w:p>
    <w:bookmarkStart w:id="236" w:name="sub_22118"/>
    <w:p w:rsidR="00000000" w:rsidRDefault="00A258E4">
      <w:pPr>
        <w:pStyle w:val="afb"/>
      </w:pPr>
      <w:r>
        <w:fldChar w:fldCharType="begin"/>
      </w:r>
      <w:r>
        <w:instrText>HYPERLINK "garantF1://70731092.1233"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пункт 8 части 1 статьи 22.1 изложен в новой </w:t>
      </w:r>
      <w:r>
        <w:t xml:space="preserve">редакции, </w:t>
      </w:r>
      <w:hyperlink r:id="rId138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bookmarkEnd w:id="236"/>
    <w:p w:rsidR="00000000" w:rsidRDefault="00A258E4">
      <w:pPr>
        <w:pStyle w:val="afb"/>
      </w:pPr>
      <w:r>
        <w:fldChar w:fldCharType="begin"/>
      </w:r>
      <w:r>
        <w:instrText>HYPERLINK "garantF1://57649524.22118"</w:instrText>
      </w:r>
      <w:r>
        <w:fldChar w:fldCharType="separate"/>
      </w:r>
      <w:r>
        <w:rPr>
          <w:rStyle w:val="a4"/>
        </w:rPr>
        <w:t>См. текст пункта в предыдущей редакции</w:t>
      </w:r>
      <w:r>
        <w:fldChar w:fldCharType="end"/>
      </w:r>
    </w:p>
    <w:p w:rsidR="00000000" w:rsidRDefault="00A258E4">
      <w:r>
        <w:lastRenderedPageBreak/>
        <w:t>8) за принятие в депозит нотариуса денежных сумм или ценных бумаг, за исключением</w:t>
      </w:r>
      <w:r>
        <w:t xml:space="preserve"> случая, указанного в </w:t>
      </w:r>
      <w:hyperlink w:anchor="sub_221181" w:history="1">
        <w:r>
          <w:rPr>
            <w:rStyle w:val="a4"/>
          </w:rPr>
          <w:t>пункте 8.1</w:t>
        </w:r>
      </w:hyperlink>
      <w:r>
        <w:t xml:space="preserve"> настоящей части, - 0,5 процента принятой денежной суммы или рыночной стоимости ценных бумаг, но не менее 1 000 рублей;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37" w:name="sub_221181"/>
      <w:r>
        <w:rPr>
          <w:color w:val="000000"/>
          <w:sz w:val="16"/>
          <w:szCs w:val="16"/>
        </w:rPr>
        <w:t>Информация об изменениях:</w:t>
      </w:r>
    </w:p>
    <w:bookmarkEnd w:id="237"/>
    <w:p w:rsidR="00000000" w:rsidRDefault="00A258E4">
      <w:pPr>
        <w:pStyle w:val="afb"/>
      </w:pPr>
      <w:r>
        <w:fldChar w:fldCharType="begin"/>
      </w:r>
      <w:r>
        <w:instrText>HYPERLINK "garantF1://70731092</w:instrText>
      </w:r>
      <w:r>
        <w:instrText>.1234"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часть 1 статьи 22.1 дополнена пунктом 8.1, </w:t>
      </w:r>
      <w:hyperlink r:id="rId139" w:history="1">
        <w:r>
          <w:rPr>
            <w:rStyle w:val="a4"/>
          </w:rPr>
          <w:t>вступающим в силу</w:t>
        </w:r>
      </w:hyperlink>
      <w:r>
        <w:t xml:space="preserve"> с 1 января 2015 г.</w:t>
      </w:r>
    </w:p>
    <w:p w:rsidR="00000000" w:rsidRDefault="00A258E4">
      <w:r>
        <w:t xml:space="preserve">8.1) за принятие в депозит нотариуса, удостоверившего сделку, денежных сумм </w:t>
      </w:r>
      <w:r>
        <w:t>в целях исполнения обязательств по такой сделке - 1 500 рублей;</w:t>
      </w:r>
    </w:p>
    <w:p w:rsidR="00000000" w:rsidRDefault="00A258E4">
      <w:bookmarkStart w:id="238" w:name="sub_22119"/>
      <w:r>
        <w:t>9) за свидетельствование верности копий документов, а также выписок из документов - 10 рублей за страницу копии документов или выписки из них;</w:t>
      </w:r>
    </w:p>
    <w:p w:rsidR="00000000" w:rsidRDefault="00A258E4">
      <w:bookmarkStart w:id="239" w:name="sub_221110"/>
      <w:bookmarkEnd w:id="238"/>
      <w:r>
        <w:t>10) за свидетельствов</w:t>
      </w:r>
      <w:r>
        <w:t>ание подлинности подписи:</w:t>
      </w:r>
    </w:p>
    <w:bookmarkEnd w:id="239"/>
    <w:p w:rsidR="00000000" w:rsidRDefault="00A258E4">
      <w:r>
        <w:t>на заявлениях и других документах (за исключением банковских карточек и заявлений о регистрации юридических лиц) - 100 рублей;</w:t>
      </w:r>
    </w:p>
    <w:p w:rsidR="00000000" w:rsidRDefault="00A258E4">
      <w:r>
        <w:t>на банковских карточках и на заявлениях о регистрации юридического лица (с каждого лица, на каждом документе) - 200 рублей;</w:t>
      </w:r>
    </w:p>
    <w:p w:rsidR="00000000" w:rsidRDefault="00A258E4">
      <w:bookmarkStart w:id="240" w:name="sub_221111"/>
      <w:r>
        <w:t xml:space="preserve">11) за выдачу свидетельства о праве собственности на долю в находящемся в общей собственности супругов имуществе, нажитом </w:t>
      </w:r>
      <w:r>
        <w:t>во время брака, в том числе за выдачу свидетельства о праве собственности в случае смерти одного из супругов, - 200 рублей;</w:t>
      </w:r>
    </w:p>
    <w:p w:rsidR="00000000" w:rsidRDefault="00A258E4">
      <w:bookmarkStart w:id="241" w:name="sub_221112"/>
      <w:bookmarkEnd w:id="240"/>
      <w:r>
        <w:t>12) за хранение документов - 20 рублей за каждый день хранения;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42" w:name="sub_8161337"/>
      <w:bookmarkEnd w:id="241"/>
      <w:r>
        <w:rPr>
          <w:color w:val="000000"/>
          <w:sz w:val="16"/>
          <w:szCs w:val="16"/>
        </w:rPr>
        <w:t>Информация об изменениях:</w:t>
      </w:r>
    </w:p>
    <w:bookmarkEnd w:id="242"/>
    <w:p w:rsidR="00000000" w:rsidRDefault="00A258E4">
      <w:pPr>
        <w:pStyle w:val="afb"/>
      </w:pPr>
      <w:r>
        <w:fldChar w:fldCharType="begin"/>
      </w:r>
      <w:r>
        <w:instrText>HYPERLINK "garantF1://70731092.1235"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пункт 12.1 части 1 статьи 22.1 внесены изменения, </w:t>
      </w:r>
      <w:hyperlink r:id="rId140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141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A258E4">
      <w:r>
        <w:t>12.1) за регистрацию уведомления о залоге движимого имущества - 600 рублей;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43" w:name="sub_2211122"/>
      <w:r>
        <w:rPr>
          <w:color w:val="000000"/>
          <w:sz w:val="16"/>
          <w:szCs w:val="16"/>
        </w:rPr>
        <w:t>Информация об изменениях:</w:t>
      </w:r>
    </w:p>
    <w:bookmarkEnd w:id="243"/>
    <w:p w:rsidR="00000000" w:rsidRDefault="00A258E4">
      <w:pPr>
        <w:pStyle w:val="afb"/>
      </w:pPr>
      <w:r>
        <w:fldChar w:fldCharType="begin"/>
      </w:r>
      <w:r>
        <w:instrText>HYPERLINK "garantF1://70444862.22262"</w:instrText>
      </w:r>
      <w:r>
        <w:fldChar w:fldCharType="separate"/>
      </w:r>
      <w:r>
        <w:rPr>
          <w:rStyle w:val="a4"/>
        </w:rPr>
        <w:t>Федеральным за</w:t>
      </w:r>
      <w:r>
        <w:rPr>
          <w:rStyle w:val="a4"/>
        </w:rPr>
        <w:t>коном</w:t>
      </w:r>
      <w:r>
        <w:fldChar w:fldCharType="end"/>
      </w:r>
      <w:r>
        <w:t xml:space="preserve"> от 21 декабря 2013 г. N 379-ФЗ часть 1 статьи 22.1 дополнена пунктом 12.2, </w:t>
      </w:r>
      <w:hyperlink r:id="rId142" w:history="1">
        <w:r>
          <w:rPr>
            <w:rStyle w:val="a4"/>
          </w:rPr>
          <w:t>вступающими в силу</w:t>
        </w:r>
      </w:hyperlink>
      <w:r>
        <w:t xml:space="preserve"> с 1 июля 2014 г.</w:t>
      </w:r>
    </w:p>
    <w:p w:rsidR="00000000" w:rsidRDefault="00A258E4">
      <w:r>
        <w:t xml:space="preserve">12.2) за выдачу выписки из реестра уведомлений о залоге движимого имущества - 40 рублей за каждую </w:t>
      </w:r>
      <w:r>
        <w:t>страницу выписки в пределах первой - десятой страниц включительно, 20 рублей за каждую страницу выписки начиная с одиннадцатой страницы;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44" w:name="sub_2211123"/>
      <w:r>
        <w:rPr>
          <w:color w:val="000000"/>
          <w:sz w:val="16"/>
          <w:szCs w:val="16"/>
        </w:rPr>
        <w:t>Информация об изменениях:</w:t>
      </w:r>
    </w:p>
    <w:bookmarkEnd w:id="244"/>
    <w:p w:rsidR="00000000" w:rsidRDefault="00A258E4">
      <w:pPr>
        <w:pStyle w:val="afb"/>
      </w:pPr>
      <w:r>
        <w:fldChar w:fldCharType="begin"/>
      </w:r>
      <w:r>
        <w:instrText>HYPERLINK "garantF1://70444862.22262"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декаб</w:t>
      </w:r>
      <w:r>
        <w:t xml:space="preserve">ря 2013 г. N 379-ФЗ часть 1 статьи 22.1 дополнена пунктом 12.3, </w:t>
      </w:r>
      <w:hyperlink r:id="rId143" w:history="1">
        <w:r>
          <w:rPr>
            <w:rStyle w:val="a4"/>
          </w:rPr>
          <w:t>вступающими в силу</w:t>
        </w:r>
      </w:hyperlink>
      <w:r>
        <w:t xml:space="preserve"> с 1 июля 2014 г.</w:t>
      </w:r>
    </w:p>
    <w:p w:rsidR="00000000" w:rsidRDefault="00A258E4">
      <w:r>
        <w:t>12.3) за удостоверение равнозначности документа на бумажном носителе электронному документу - 50 рублей за каждую стра</w:t>
      </w:r>
      <w:r>
        <w:t>ницу документа на бумажном носителе;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45" w:name="sub_2211124"/>
      <w:r>
        <w:rPr>
          <w:color w:val="000000"/>
          <w:sz w:val="16"/>
          <w:szCs w:val="16"/>
        </w:rPr>
        <w:t>Информация об изменениях:</w:t>
      </w:r>
    </w:p>
    <w:bookmarkEnd w:id="245"/>
    <w:p w:rsidR="00000000" w:rsidRDefault="00A258E4">
      <w:pPr>
        <w:pStyle w:val="afb"/>
      </w:pPr>
      <w:r>
        <w:fldChar w:fldCharType="begin"/>
      </w:r>
      <w:r>
        <w:instrText>HYPERLINK "garantF1://70444862.22262"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декабря 2013 г. N 379-ФЗ часть 1 статьи 22.1 дополнена пунктом 12.4, </w:t>
      </w:r>
      <w:hyperlink r:id="rId144" w:history="1">
        <w:r>
          <w:rPr>
            <w:rStyle w:val="a4"/>
          </w:rPr>
          <w:t>в</w:t>
        </w:r>
        <w:r>
          <w:rPr>
            <w:rStyle w:val="a4"/>
          </w:rPr>
          <w:t>ступающими в силу</w:t>
        </w:r>
      </w:hyperlink>
      <w:r>
        <w:t xml:space="preserve"> с 1 июля 2014 г.</w:t>
      </w:r>
    </w:p>
    <w:p w:rsidR="00000000" w:rsidRDefault="00A258E4">
      <w:r>
        <w:t>12.4) за удостоверение равнозначности электронного документа документу на бумажном носителе - 50 рублей за каждую страницу документа на бумажном носителе;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46" w:name="sub_2211125"/>
      <w:r>
        <w:rPr>
          <w:color w:val="000000"/>
          <w:sz w:val="16"/>
          <w:szCs w:val="16"/>
        </w:rPr>
        <w:t>Информация об изменениях:</w:t>
      </w:r>
    </w:p>
    <w:bookmarkEnd w:id="246"/>
    <w:p w:rsidR="00000000" w:rsidRDefault="00A258E4">
      <w:pPr>
        <w:pStyle w:val="afb"/>
      </w:pPr>
      <w:r>
        <w:fldChar w:fldCharType="begin"/>
      </w:r>
      <w:r>
        <w:instrText>HYPERLINK "gara</w:instrText>
      </w:r>
      <w:r>
        <w:instrText>ntF1://70444862.22262"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декабря 2013 г. N 379-ФЗ часть 1 статьи 22.1 дополнена пунктом 12.5, </w:t>
      </w:r>
      <w:hyperlink r:id="rId145" w:history="1">
        <w:r>
          <w:rPr>
            <w:rStyle w:val="a4"/>
          </w:rPr>
          <w:t>вступающим в силу</w:t>
        </w:r>
      </w:hyperlink>
      <w:r>
        <w:t xml:space="preserve"> с 1 февраля 2014 г.</w:t>
      </w:r>
    </w:p>
    <w:p w:rsidR="00000000" w:rsidRDefault="00A258E4">
      <w:r>
        <w:t>12.5) за представление документов на государственную регистр</w:t>
      </w:r>
      <w:r>
        <w:t>ацию прав на недвижимое имущество и сделок с ним - 1 000 рублей;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47" w:name="sub_2211126"/>
      <w:r>
        <w:rPr>
          <w:color w:val="000000"/>
          <w:sz w:val="16"/>
          <w:szCs w:val="16"/>
        </w:rPr>
        <w:lastRenderedPageBreak/>
        <w:t>Информация об изменениях:</w:t>
      </w:r>
    </w:p>
    <w:bookmarkEnd w:id="247"/>
    <w:p w:rsidR="00000000" w:rsidRDefault="00A258E4">
      <w:pPr>
        <w:pStyle w:val="afb"/>
      </w:pPr>
      <w:r>
        <w:fldChar w:fldCharType="begin"/>
      </w:r>
      <w:r>
        <w:instrText>HYPERLINK "garantF1://70731092.1236"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часть 1 статьи 22.1 дополнена пунктом 12.6, </w:t>
      </w:r>
      <w:hyperlink r:id="rId146" w:history="1">
        <w:r>
          <w:rPr>
            <w:rStyle w:val="a4"/>
          </w:rPr>
          <w:t>вступающим в силу</w:t>
        </w:r>
      </w:hyperlink>
      <w:r>
        <w:t xml:space="preserve"> с 1 января 2015 г.</w:t>
      </w:r>
    </w:p>
    <w:p w:rsidR="00000000" w:rsidRDefault="00A258E4">
      <w:r>
        <w:t>12.6) за обеспечение доказательств - 3 000 рублей;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48" w:name="sub_2211127"/>
      <w:r>
        <w:rPr>
          <w:color w:val="000000"/>
          <w:sz w:val="16"/>
          <w:szCs w:val="16"/>
        </w:rPr>
        <w:t>Информация об изменениях:</w:t>
      </w:r>
    </w:p>
    <w:bookmarkEnd w:id="248"/>
    <w:p w:rsidR="00000000" w:rsidRDefault="00A258E4">
      <w:pPr>
        <w:pStyle w:val="afb"/>
      </w:pPr>
      <w:r>
        <w:fldChar w:fldCharType="begin"/>
      </w:r>
      <w:r>
        <w:instrText>HYPERLINK "garantF1://70731092.1237"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</w:t>
      </w:r>
      <w:r>
        <w:t xml:space="preserve"> часть 1 статьи 22.1 дополнена пунктом 12.7, </w:t>
      </w:r>
      <w:hyperlink r:id="rId147" w:history="1">
        <w:r>
          <w:rPr>
            <w:rStyle w:val="a4"/>
          </w:rPr>
          <w:t>вступающим в силу</w:t>
        </w:r>
      </w:hyperlink>
      <w:r>
        <w:t xml:space="preserve"> с 1 января 2015 г.</w:t>
      </w:r>
    </w:p>
    <w:p w:rsidR="00000000" w:rsidRDefault="00A258E4">
      <w:r>
        <w:t>12.7) за удостоверение решения органа управления юридического лица - 3 000 рублей за каждый час присутствия нотариуса на заседании соо</w:t>
      </w:r>
      <w:r>
        <w:t>тветствующего органа;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49" w:name="sub_2211128"/>
      <w:r>
        <w:rPr>
          <w:color w:val="000000"/>
          <w:sz w:val="16"/>
          <w:szCs w:val="16"/>
        </w:rPr>
        <w:t>Информация об изменениях:</w:t>
      </w:r>
    </w:p>
    <w:bookmarkEnd w:id="249"/>
    <w:p w:rsidR="00000000" w:rsidRDefault="00A258E4">
      <w:pPr>
        <w:pStyle w:val="afb"/>
      </w:pPr>
      <w:r>
        <w:fldChar w:fldCharType="begin"/>
      </w:r>
      <w:r>
        <w:instrText>HYPERLINK "garantF1://70819772.105"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30 марта 2015 г. N 67-ФЗ часть 1 статьи 22.1 дополнена пунктом 12.8, </w:t>
      </w:r>
      <w:hyperlink r:id="rId148" w:history="1">
        <w:r>
          <w:rPr>
            <w:rStyle w:val="a4"/>
          </w:rPr>
          <w:t>вступающим в силу</w:t>
        </w:r>
      </w:hyperlink>
      <w:r>
        <w:t xml:space="preserve"> с</w:t>
      </w:r>
      <w:r>
        <w:t xml:space="preserve"> 1 января 2016 г.</w:t>
      </w:r>
    </w:p>
    <w:p w:rsidR="00000000" w:rsidRDefault="00A258E4">
      <w:r>
        <w:t>12.8) за представление документов на государственную регистрацию юридических лиц и индивидуальных предпринимателей - 1 000 рублей;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50" w:name="sub_22111029"/>
      <w:r>
        <w:rPr>
          <w:color w:val="000000"/>
          <w:sz w:val="16"/>
          <w:szCs w:val="16"/>
        </w:rPr>
        <w:t>Информация об изменениях:</w:t>
      </w:r>
    </w:p>
    <w:bookmarkEnd w:id="250"/>
    <w:p w:rsidR="00000000" w:rsidRDefault="00A258E4">
      <w:pPr>
        <w:pStyle w:val="afb"/>
      </w:pPr>
      <w:r>
        <w:fldChar w:fldCharType="begin"/>
      </w:r>
      <w:r>
        <w:instrText>HYPERLINK "garantF1://71195520.1042"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часть 1 статьи 22.1 дополнена пунктом 12.9</w:t>
      </w:r>
    </w:p>
    <w:p w:rsidR="00000000" w:rsidRDefault="00A258E4">
      <w:r>
        <w:t>12.9) за выдачу выписки из реестра уведомлений о залоге движимого имущества в электронной форме - 200 рублей;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51" w:name="sub_23148"/>
      <w:r>
        <w:rPr>
          <w:color w:val="000000"/>
          <w:sz w:val="16"/>
          <w:szCs w:val="16"/>
        </w:rPr>
        <w:t>Информация об изменениях:</w:t>
      </w:r>
    </w:p>
    <w:bookmarkEnd w:id="251"/>
    <w:p w:rsidR="00000000" w:rsidRDefault="00A258E4">
      <w:pPr>
        <w:pStyle w:val="afb"/>
      </w:pPr>
      <w:r>
        <w:fldChar w:fldCharType="begin"/>
      </w:r>
      <w:r>
        <w:instrText>HYPERLINK "garantF1://7119</w:instrText>
      </w:r>
      <w:r>
        <w:instrText>5520.1042"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часть 1 статьи 22.1 дополнена пунктом 12.10</w:t>
      </w:r>
    </w:p>
    <w:p w:rsidR="00000000" w:rsidRDefault="00A258E4">
      <w:r>
        <w:t xml:space="preserve">12.10) за совершение исполнительной надписи - 0,5 процента стоимости истребуемого имущества, указанной в договоре, или суммы, подлежащей взысканию, </w:t>
      </w:r>
      <w:r>
        <w:t>но не менее 1 500 рублей и не более 300 000 рублей;</w:t>
      </w:r>
    </w:p>
    <w:p w:rsidR="00000000" w:rsidRDefault="00A258E4">
      <w:bookmarkStart w:id="252" w:name="sub_221113"/>
      <w:r>
        <w:t>13) за совершение прочих нотариальных действий - 100 рублей.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53" w:name="sub_2212"/>
      <w:bookmarkEnd w:id="252"/>
      <w:r>
        <w:rPr>
          <w:color w:val="000000"/>
          <w:sz w:val="16"/>
          <w:szCs w:val="16"/>
        </w:rPr>
        <w:t>Информация об изменениях:</w:t>
      </w:r>
    </w:p>
    <w:bookmarkEnd w:id="253"/>
    <w:p w:rsidR="00000000" w:rsidRDefault="00A258E4">
      <w:pPr>
        <w:pStyle w:val="afb"/>
      </w:pPr>
      <w:r>
        <w:fldChar w:fldCharType="begin"/>
      </w:r>
      <w:r>
        <w:instrText>HYPERLINK "garantF1://70731092.1238"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</w:t>
      </w:r>
      <w:r>
        <w:t xml:space="preserve">г. N 457-ФЗ в часть 2 статьи 22.1 внесены изменения, </w:t>
      </w:r>
      <w:hyperlink r:id="rId149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150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A258E4">
      <w:r>
        <w:t>2. За нотариальные действия, совершаемые вне поме</w:t>
      </w:r>
      <w:r>
        <w:t>щений нотариальной конторы, органов исполнительной власти и органов местного самоуправления, нотариальный тариф взимается в размере, увеличенном в полтора раза.</w:t>
      </w:r>
    </w:p>
    <w:p w:rsidR="00000000" w:rsidRDefault="00A258E4">
      <w:bookmarkStart w:id="254" w:name="sub_22122"/>
      <w:r>
        <w:t xml:space="preserve">При удостоверении сделок, предметом которых является отчуждение или залог недвижимого </w:t>
      </w:r>
      <w:r>
        <w:t>имущества, имеющего кадастровую стоимость, если оценка, данная этому недвижимому имуществу участниками (сторонами) сделки, ниже его кадастровой стоимости, для исчисления тарифа используется кадастровая стоимость этого недвижимого имущества.</w:t>
      </w:r>
    </w:p>
    <w:bookmarkEnd w:id="25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</w:t>
      </w:r>
      <w:r>
        <w:rPr>
          <w:color w:val="000000"/>
          <w:sz w:val="16"/>
          <w:szCs w:val="16"/>
        </w:rPr>
        <w:t>:</w:t>
      </w:r>
    </w:p>
    <w:p w:rsidR="00000000" w:rsidRDefault="00A258E4">
      <w:pPr>
        <w:pStyle w:val="afa"/>
      </w:pPr>
      <w:r>
        <w:t>См. комментарии к статье 22.1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55" w:name="sub_23"/>
      <w:r>
        <w:rPr>
          <w:color w:val="000000"/>
          <w:sz w:val="16"/>
          <w:szCs w:val="16"/>
        </w:rPr>
        <w:t>Информация об изменениях:</w:t>
      </w:r>
    </w:p>
    <w:bookmarkEnd w:id="255"/>
    <w:p w:rsidR="00000000" w:rsidRDefault="00A258E4">
      <w:pPr>
        <w:pStyle w:val="afb"/>
      </w:pPr>
      <w:r>
        <w:fldChar w:fldCharType="begin"/>
      </w:r>
      <w:r>
        <w:instrText>HYPERLINK "garantF1://70731092.124"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статью 23 внесены изменения, </w:t>
      </w:r>
      <w:hyperlink r:id="rId151" w:history="1">
        <w:r>
          <w:rPr>
            <w:rStyle w:val="a4"/>
          </w:rPr>
          <w:t>вступающие в</w:t>
        </w:r>
        <w:r>
          <w:rPr>
            <w:rStyle w:val="a4"/>
          </w:rPr>
          <w:t xml:space="preserve">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152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23.</w:t>
      </w:r>
      <w:r>
        <w:t xml:space="preserve"> Финансирование нотариальной деятельности</w:t>
      </w:r>
    </w:p>
    <w:p w:rsidR="00000000" w:rsidRDefault="00A258E4">
      <w:bookmarkStart w:id="256" w:name="sub_2301"/>
      <w:r>
        <w:t xml:space="preserve">Источником финансирования деятельности нотариуса, занимающегося частной практикой, являются </w:t>
      </w:r>
      <w:r>
        <w:t xml:space="preserve">денежные средства, полученные им за совершение нотариальных </w:t>
      </w:r>
      <w:r>
        <w:lastRenderedPageBreak/>
        <w:t>действий и оказание услуг правового и технического характера, другие финансовые поступления, не противоречащие законодательству Российской Федерации.</w:t>
      </w:r>
    </w:p>
    <w:p w:rsidR="00000000" w:rsidRDefault="00A258E4">
      <w:bookmarkStart w:id="257" w:name="sub_232"/>
      <w:bookmarkEnd w:id="256"/>
      <w:r>
        <w:t>Денежные средства, полученные н</w:t>
      </w:r>
      <w:r>
        <w:t>отариусом, занимающимся частной практикой, после уплаты налогов, других обязательных платежей поступают в собственность нотариуса.</w:t>
      </w:r>
    </w:p>
    <w:p w:rsidR="00000000" w:rsidRDefault="00A258E4">
      <w:bookmarkStart w:id="258" w:name="sub_2303"/>
      <w:bookmarkEnd w:id="257"/>
      <w:r>
        <w:t>Нотариус, занимающийся частной практикой, вправе открыть расчетный и другие счета, в том числе валютный, в люб</w:t>
      </w:r>
      <w:r>
        <w:t>ом банке.</w:t>
      </w:r>
    </w:p>
    <w:p w:rsidR="00000000" w:rsidRDefault="00A258E4">
      <w:bookmarkStart w:id="259" w:name="sub_234"/>
      <w:bookmarkEnd w:id="258"/>
      <w:r>
        <w:t>Денежные средства и ценные бумаги, внесенные в депозит нотариуса, занимающегося частной практикой, не являются доходом нотариуса и не поступают в его собственность. Обращение взыскания на них по долгам нотариуса не допускается.</w:t>
      </w:r>
    </w:p>
    <w:p w:rsidR="00000000" w:rsidRDefault="00A258E4">
      <w:bookmarkStart w:id="260" w:name="sub_235"/>
      <w:bookmarkEnd w:id="259"/>
      <w:r>
        <w:t xml:space="preserve">Часть пятая </w:t>
      </w:r>
      <w:hyperlink r:id="rId153" w:history="1">
        <w:r>
          <w:rPr>
            <w:rStyle w:val="a4"/>
          </w:rPr>
          <w:t>утратила силу</w:t>
        </w:r>
      </w:hyperlink>
      <w:r>
        <w:t xml:space="preserve"> с 1 января 2005 г.</w:t>
      </w:r>
    </w:p>
    <w:bookmarkEnd w:id="260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154" w:history="1">
        <w:r>
          <w:rPr>
            <w:rStyle w:val="a4"/>
          </w:rPr>
          <w:t>части пятой статьи 23</w:t>
        </w:r>
      </w:hyperlink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23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261" w:name="sub_600"/>
      <w:r>
        <w:t>Глава VI. Нотариальная палата. Федеральная нотариальная палата</w:t>
      </w:r>
    </w:p>
    <w:bookmarkEnd w:id="261"/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262" w:name="sub_24"/>
      <w:r>
        <w:rPr>
          <w:color w:val="000000"/>
          <w:sz w:val="16"/>
          <w:szCs w:val="16"/>
        </w:rPr>
        <w:t>Информация об изменениях:</w:t>
      </w:r>
    </w:p>
    <w:bookmarkEnd w:id="262"/>
    <w:p w:rsidR="00000000" w:rsidRDefault="00A258E4">
      <w:pPr>
        <w:pStyle w:val="afb"/>
      </w:pPr>
      <w:r>
        <w:fldChar w:fldCharType="begin"/>
      </w:r>
      <w:r>
        <w:instrText>HYPERLINK "garantF1://70731092.125"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статью 24 внесены изменения, </w:t>
      </w:r>
      <w:hyperlink r:id="rId155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156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24.</w:t>
      </w:r>
      <w:r>
        <w:t xml:space="preserve"> Нотариальная палата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bookmarkStart w:id="263" w:name="sub_2401"/>
    <w:p w:rsidR="00000000" w:rsidRDefault="00A258E4">
      <w:pPr>
        <w:pStyle w:val="afa"/>
      </w:pPr>
      <w:r>
        <w:fldChar w:fldCharType="begin"/>
      </w:r>
      <w:r>
        <w:instrText>HYPERLINK "garantF1://78725.1"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Конституционного Суда РФ от </w:t>
      </w:r>
      <w:r>
        <w:t xml:space="preserve">19 мая 1998 г. N 15-П часть первая статьи 24 настоящих Основ признана не противоречащей </w:t>
      </w:r>
      <w:hyperlink r:id="rId157" w:history="1">
        <w:r>
          <w:rPr>
            <w:rStyle w:val="a4"/>
          </w:rPr>
          <w:t>Конституции</w:t>
        </w:r>
      </w:hyperlink>
      <w:r>
        <w:t xml:space="preserve"> РФ</w:t>
      </w:r>
    </w:p>
    <w:bookmarkEnd w:id="263"/>
    <w:p w:rsidR="00000000" w:rsidRDefault="00A258E4">
      <w:r>
        <w:t xml:space="preserve">Нотариальная палата является некоммерческой организацией, представляющей собой профессиональное объединение, </w:t>
      </w:r>
      <w:r>
        <w:t>основанное на обязательном членстве нотариусов, занимающихся частной практикой.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О государственной регистрации нотариальных палат см. </w:t>
      </w:r>
      <w:hyperlink r:id="rId158" w:history="1">
        <w:r>
          <w:rPr>
            <w:rStyle w:val="a4"/>
          </w:rPr>
          <w:t>письмо</w:t>
        </w:r>
      </w:hyperlink>
      <w:r>
        <w:t xml:space="preserve"> МНС РФ от 29 ноября 2002 г. N ММ-6-09/1846@</w:t>
      </w:r>
    </w:p>
    <w:p w:rsidR="00000000" w:rsidRDefault="00A258E4">
      <w:pPr>
        <w:pStyle w:val="afa"/>
      </w:pPr>
    </w:p>
    <w:p w:rsidR="00000000" w:rsidRDefault="00A258E4">
      <w:bookmarkStart w:id="264" w:name="sub_2402"/>
      <w:r>
        <w:t>Членами нотариально</w:t>
      </w:r>
      <w:r>
        <w:t>й палаты могут быть также лица, сдавшие квалификационный экзамен, но не являющиеся нотариусами.</w:t>
      </w:r>
    </w:p>
    <w:p w:rsidR="00000000" w:rsidRDefault="00A258E4">
      <w:bookmarkStart w:id="265" w:name="sub_2403"/>
      <w:bookmarkEnd w:id="264"/>
      <w:r>
        <w:t>Нотариальные палаты образуются в каждом субъекте Российской Федерации.</w:t>
      </w:r>
    </w:p>
    <w:bookmarkEnd w:id="265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159" w:history="1">
        <w:r>
          <w:rPr>
            <w:rStyle w:val="a4"/>
          </w:rPr>
          <w:t>Примерное положение</w:t>
        </w:r>
      </w:hyperlink>
      <w:r>
        <w:t xml:space="preserve"> о координационно-методическом совете нотариальных палат субъектов Российской Федерации федерального округа РФ, утвержденное решением Правления Федеральной нотариальной палаты, протокол N 11/10 от 22-23 сентября 2010 г., решением Правления Федеральной но</w:t>
      </w:r>
      <w:r>
        <w:t>тариальной палаты, протокол N 05/11 от 18-19 августа 2011 г. (в новой редакции))</w:t>
      </w:r>
    </w:p>
    <w:p w:rsidR="00000000" w:rsidRDefault="00A258E4">
      <w:bookmarkStart w:id="266" w:name="sub_2404"/>
      <w:r>
        <w:t>Нотариальная палата является юридическим лицом и организует свою работу на принципах самоуправления. Деятельность нотариальной палаты осуществляется в соответствии с законодательством Российской Федерации, субъектов Российской Федерации и своим уставом.</w:t>
      </w:r>
    </w:p>
    <w:p w:rsidR="00000000" w:rsidRDefault="00A258E4">
      <w:bookmarkStart w:id="267" w:name="sub_2405"/>
      <w:bookmarkEnd w:id="266"/>
      <w:r>
        <w:t xml:space="preserve">Нотариальная палата может осуществлять предпринимательскую деятельность </w:t>
      </w:r>
      <w:r>
        <w:lastRenderedPageBreak/>
        <w:t>постольку, поскольку это необходимо для выполнения ее уставных задач.</w:t>
      </w:r>
    </w:p>
    <w:p w:rsidR="00000000" w:rsidRDefault="00A258E4">
      <w:bookmarkStart w:id="268" w:name="sub_2406"/>
      <w:bookmarkEnd w:id="267"/>
      <w:r>
        <w:t>Имущество нотариальной палаты не облагается налогом на имущество предприятий.</w:t>
      </w:r>
    </w:p>
    <w:p w:rsidR="00000000" w:rsidRDefault="00A258E4">
      <w:bookmarkStart w:id="269" w:name="sub_2407"/>
      <w:bookmarkEnd w:id="268"/>
      <w:r>
        <w:t>Устав нотариальной палаты принимается собранием членов нотариальной палаты и регистрируется в порядке, установленном для регистрации уставов общественных объединений.</w:t>
      </w:r>
    </w:p>
    <w:bookmarkEnd w:id="269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24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70" w:name="sub_25"/>
      <w:r>
        <w:rPr>
          <w:color w:val="000000"/>
          <w:sz w:val="16"/>
          <w:szCs w:val="16"/>
        </w:rPr>
        <w:t>Информация о</w:t>
      </w:r>
      <w:r>
        <w:rPr>
          <w:color w:val="000000"/>
          <w:sz w:val="16"/>
          <w:szCs w:val="16"/>
        </w:rPr>
        <w:t>б изменениях:</w:t>
      </w:r>
    </w:p>
    <w:bookmarkEnd w:id="270"/>
    <w:p w:rsidR="00000000" w:rsidRDefault="00A258E4">
      <w:pPr>
        <w:pStyle w:val="afb"/>
      </w:pPr>
      <w:r>
        <w:fldChar w:fldCharType="begin"/>
      </w:r>
      <w:r>
        <w:instrText>HYPERLINK "garantF1://12051303.4015"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2006 г. N 258-ФЗ в статью 25 внесены изменения, </w:t>
      </w:r>
      <w:hyperlink r:id="rId160" w:history="1">
        <w:r>
          <w:rPr>
            <w:rStyle w:val="a4"/>
          </w:rPr>
          <w:t>вступающие в силу</w:t>
        </w:r>
      </w:hyperlink>
      <w:r>
        <w:t xml:space="preserve"> с 15 января 2008 г.</w:t>
      </w:r>
    </w:p>
    <w:p w:rsidR="00000000" w:rsidRDefault="00A258E4">
      <w:pPr>
        <w:pStyle w:val="afb"/>
      </w:pPr>
      <w:hyperlink r:id="rId161" w:history="1">
        <w:r>
          <w:rPr>
            <w:rStyle w:val="a4"/>
          </w:rPr>
          <w:t>См. т</w:t>
        </w:r>
        <w:r>
          <w:rPr>
            <w:rStyle w:val="a4"/>
          </w:rPr>
          <w:t>екст статьи в предыдущей редакции</w:t>
        </w:r>
      </w:hyperlink>
    </w:p>
    <w:p w:rsidR="00000000" w:rsidRDefault="00A258E4">
      <w:pPr>
        <w:pStyle w:val="afb"/>
      </w:pPr>
    </w:p>
    <w:p w:rsidR="00000000" w:rsidRDefault="00A258E4">
      <w:pPr>
        <w:pStyle w:val="af2"/>
      </w:pPr>
      <w:r>
        <w:rPr>
          <w:rStyle w:val="a3"/>
        </w:rPr>
        <w:t>Статья 25.</w:t>
      </w:r>
      <w:r>
        <w:t xml:space="preserve"> Полномочия нотариальной палаты</w:t>
      </w:r>
    </w:p>
    <w:p w:rsidR="00000000" w:rsidRDefault="00A258E4">
      <w:bookmarkStart w:id="271" w:name="sub_2501"/>
      <w:r>
        <w:t>Полномочия нотариальной палаты определяются настоящими Основами, а также ее уставом.</w:t>
      </w:r>
    </w:p>
    <w:p w:rsidR="00000000" w:rsidRDefault="00A258E4">
      <w:bookmarkStart w:id="272" w:name="sub_2502"/>
      <w:bookmarkEnd w:id="271"/>
      <w:r>
        <w:t>Нотариальная палата представляет и защища</w:t>
      </w:r>
      <w:r>
        <w:t>ет интересы нотариусов, оказывает им помощь и содействие в развитии частной нотариальной деятельности; организует стажировку лиц, претендующих на должность нотариуса, и повышение профессиональной подготовки нотариусов; возмещает затраты на экспертизы, назн</w:t>
      </w:r>
      <w:r>
        <w:t>аченные судом по делам, связанным с деятельностью нотариусов; организует страхование нотариальной деятельности.</w:t>
      </w:r>
    </w:p>
    <w:p w:rsidR="00000000" w:rsidRDefault="00A258E4">
      <w:bookmarkStart w:id="273" w:name="sub_2503"/>
      <w:bookmarkEnd w:id="272"/>
      <w:r>
        <w:t>Законодательством субъектов Российской Федерации могут быть предусмотрены дополнительные полномочия нотариальной палаты.</w:t>
      </w:r>
    </w:p>
    <w:bookmarkEnd w:id="273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25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74" w:name="sub_26"/>
      <w:r>
        <w:rPr>
          <w:color w:val="000000"/>
          <w:sz w:val="16"/>
          <w:szCs w:val="16"/>
        </w:rPr>
        <w:t>Информация об изменениях:</w:t>
      </w:r>
    </w:p>
    <w:bookmarkEnd w:id="274"/>
    <w:p w:rsidR="00000000" w:rsidRDefault="00A258E4">
      <w:pPr>
        <w:pStyle w:val="afb"/>
      </w:pPr>
      <w:r>
        <w:fldChar w:fldCharType="begin"/>
      </w:r>
      <w:r>
        <w:instrText>HYPERLINK "garantF1://70731092.126"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статью 26 внесены изменения, </w:t>
      </w:r>
      <w:hyperlink r:id="rId162" w:history="1">
        <w:r>
          <w:rPr>
            <w:rStyle w:val="a4"/>
          </w:rPr>
          <w:t>вступаю</w:t>
        </w:r>
        <w:r>
          <w:rPr>
            <w:rStyle w:val="a4"/>
          </w:rPr>
          <w:t>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163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26.</w:t>
      </w:r>
      <w:r>
        <w:t xml:space="preserve"> Органы нотариальной палаты</w:t>
      </w:r>
    </w:p>
    <w:p w:rsidR="00000000" w:rsidRDefault="00A258E4">
      <w:bookmarkStart w:id="275" w:name="sub_2601"/>
      <w:r>
        <w:t>Органами нотариальной палаты являются:</w:t>
      </w:r>
    </w:p>
    <w:p w:rsidR="00000000" w:rsidRDefault="00A258E4">
      <w:bookmarkStart w:id="276" w:name="sub_26011"/>
      <w:bookmarkEnd w:id="275"/>
      <w:r>
        <w:t>1) общее собрание членов нотариальной палаты;</w:t>
      </w:r>
    </w:p>
    <w:p w:rsidR="00000000" w:rsidRDefault="00A258E4">
      <w:bookmarkStart w:id="277" w:name="sub_26012"/>
      <w:bookmarkEnd w:id="276"/>
      <w:r>
        <w:t>2) президент нотариальной палаты;</w:t>
      </w:r>
    </w:p>
    <w:p w:rsidR="00000000" w:rsidRDefault="00A258E4">
      <w:bookmarkStart w:id="278" w:name="sub_26013"/>
      <w:bookmarkEnd w:id="277"/>
      <w:r>
        <w:t>3) правление нотариальной палаты;</w:t>
      </w:r>
    </w:p>
    <w:p w:rsidR="00000000" w:rsidRDefault="00A258E4">
      <w:bookmarkStart w:id="279" w:name="sub_26014"/>
      <w:bookmarkEnd w:id="278"/>
      <w:r>
        <w:t>4) ревизионная комиссия нотариальной палаты;</w:t>
      </w:r>
    </w:p>
    <w:p w:rsidR="00000000" w:rsidRDefault="00A258E4">
      <w:bookmarkStart w:id="280" w:name="sub_26015"/>
      <w:bookmarkEnd w:id="279"/>
      <w:r>
        <w:t>5) иные органы, создание которых предусмотрено уставом нотариальной па</w:t>
      </w:r>
      <w:r>
        <w:t>латы.</w:t>
      </w:r>
    </w:p>
    <w:p w:rsidR="00000000" w:rsidRDefault="00A258E4">
      <w:bookmarkStart w:id="281" w:name="sub_2602"/>
      <w:bookmarkEnd w:id="280"/>
      <w:r>
        <w:t xml:space="preserve">Компетенция органов нотариальной палаты регламентируется </w:t>
      </w:r>
      <w:hyperlink r:id="rId164" w:history="1">
        <w:r>
          <w:rPr>
            <w:rStyle w:val="a4"/>
          </w:rPr>
          <w:t>гражданским законодательством</w:t>
        </w:r>
      </w:hyperlink>
      <w:r>
        <w:t>, настоящими Основами и уставом нотариальной палаты.</w:t>
      </w:r>
    </w:p>
    <w:p w:rsidR="00000000" w:rsidRDefault="00A258E4">
      <w:bookmarkStart w:id="282" w:name="sub_2603"/>
      <w:bookmarkEnd w:id="281"/>
      <w:r>
        <w:t>Президент, правление и ревизионная коми</w:t>
      </w:r>
      <w:r>
        <w:t>ссия нотариальной палаты избираются общим собранием членов нотариальной палаты. Выборы президента и правления нотариальной палаты осуществляются тайным голосованием.</w:t>
      </w:r>
    </w:p>
    <w:p w:rsidR="00000000" w:rsidRDefault="00A258E4">
      <w:bookmarkStart w:id="283" w:name="sub_2604"/>
      <w:bookmarkEnd w:id="282"/>
      <w:r>
        <w:t xml:space="preserve">Избранным в органы нотариальной палаты, указанные в </w:t>
      </w:r>
      <w:hyperlink w:anchor="sub_26012" w:history="1">
        <w:r>
          <w:rPr>
            <w:rStyle w:val="a4"/>
          </w:rPr>
          <w:t>пунктах 2-4 части первой</w:t>
        </w:r>
      </w:hyperlink>
      <w:r>
        <w:t xml:space="preserve"> настоящей статьи, может быть любой нотариус, занимающийся частной практикой и являющийся членом этой нотариальной палаты. Право такого нотариуса быть избранным в органы нотариальной палаты не может быть ограничено ее уставом. </w:t>
      </w:r>
      <w:r>
        <w:t xml:space="preserve">Одно </w:t>
      </w:r>
      <w:r>
        <w:lastRenderedPageBreak/>
        <w:t>и то же лицо не может занимать должность президента нотариальной палаты более двух сроков подряд.</w:t>
      </w:r>
    </w:p>
    <w:p w:rsidR="00000000" w:rsidRDefault="00A258E4">
      <w:bookmarkStart w:id="284" w:name="sub_2605"/>
      <w:bookmarkEnd w:id="283"/>
      <w:r>
        <w:t>С утратой лицом статуса нотариуса прекращаются его полномочия в соответствующих органах нотариальной палаты.</w:t>
      </w:r>
    </w:p>
    <w:p w:rsidR="00000000" w:rsidRDefault="00A258E4">
      <w:bookmarkStart w:id="285" w:name="sub_2606"/>
      <w:bookmarkEnd w:id="284"/>
      <w:r>
        <w:t>В случае при</w:t>
      </w:r>
      <w:r>
        <w:t>знания выборов президента нотариальной палаты несостоявшимися или в случае досрочного прекращения полномочий президента нотариальной палаты выборы президента нотариальной палаты назначаются не позднее чем через три месяца со дня признания данных выборов не</w:t>
      </w:r>
      <w:r>
        <w:t>состоявшимися или прекращения полномочий президента нотариальной палаты.</w:t>
      </w:r>
    </w:p>
    <w:p w:rsidR="00000000" w:rsidRDefault="00A258E4">
      <w:bookmarkStart w:id="286" w:name="sub_2607"/>
      <w:bookmarkEnd w:id="285"/>
      <w:r>
        <w:t>В случае, если в результате голосования по выборам президента нотариальной палаты при числе кандидатов в президенты более двух ни одно лицо не набрало большинство голо</w:t>
      </w:r>
      <w:r>
        <w:t>сов, в тот же день проводится второй тур голосования, в котором участвуют два кандидата, набравшие наибольшее число голосов.</w:t>
      </w:r>
    </w:p>
    <w:p w:rsidR="00000000" w:rsidRDefault="00A258E4">
      <w:bookmarkStart w:id="287" w:name="sub_2608"/>
      <w:bookmarkEnd w:id="286"/>
      <w:r>
        <w:t>При голосовании на общем собрании членов нотариальной палаты члены нотариальной палаты, являющиеся нотариусами, зан</w:t>
      </w:r>
      <w:r>
        <w:t>имающимися частной практикой, имеют право решающего голоса, а другие члены нотариальной палаты - право совещательного голоса. Решения общего собрания членов нотариальной палаты принимаются простым большинством голосов (более 50 процентов голосов) участвующ</w:t>
      </w:r>
      <w:r>
        <w:t>их в его заседании лиц с правом решающего голоса.</w:t>
      </w:r>
    </w:p>
    <w:p w:rsidR="00000000" w:rsidRDefault="00A258E4">
      <w:bookmarkStart w:id="288" w:name="sub_2609"/>
      <w:bookmarkEnd w:id="287"/>
      <w:r>
        <w:t>Решения иных органов нотариальной палаты принимаются простым большинством голосов (более 50 процентов голосов) участвующих в заседании соответствующего органа лиц, если иное не предусмотрено</w:t>
      </w:r>
      <w:r>
        <w:t xml:space="preserve"> уставом нотариальной палаты.</w:t>
      </w:r>
    </w:p>
    <w:bookmarkEnd w:id="288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26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289" w:name="sub_27"/>
      <w:r>
        <w:rPr>
          <w:color w:val="000000"/>
          <w:sz w:val="16"/>
          <w:szCs w:val="16"/>
        </w:rPr>
        <w:t>Информация об изменениях:</w:t>
      </w:r>
    </w:p>
    <w:bookmarkEnd w:id="289"/>
    <w:p w:rsidR="00000000" w:rsidRDefault="00A258E4">
      <w:pPr>
        <w:pStyle w:val="afb"/>
      </w:pPr>
      <w:r>
        <w:fldChar w:fldCharType="begin"/>
      </w:r>
      <w:r>
        <w:instrText>HYPERLINK "garantF1://71195520.105"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 статью 27 внесены изменения, </w:t>
      </w:r>
      <w:hyperlink r:id="rId165" w:history="1">
        <w:r>
          <w:rPr>
            <w:rStyle w:val="a4"/>
          </w:rPr>
          <w:t>вступающие в силу</w:t>
        </w:r>
      </w:hyperlink>
      <w:r>
        <w:t xml:space="preserve"> с 1 января 2017 г.</w:t>
      </w:r>
    </w:p>
    <w:p w:rsidR="00000000" w:rsidRDefault="00A258E4">
      <w:pPr>
        <w:pStyle w:val="afb"/>
      </w:pPr>
      <w:hyperlink r:id="rId166" w:history="1">
        <w:r>
          <w:rPr>
            <w:rStyle w:val="a4"/>
          </w:rPr>
          <w:t>См. текст статьи в будущей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27.</w:t>
      </w:r>
      <w:r>
        <w:t xml:space="preserve"> Членские взносы и другие платежи членов нотариальной палаты</w:t>
      </w:r>
    </w:p>
    <w:p w:rsidR="00000000" w:rsidRDefault="00A258E4">
      <w:bookmarkStart w:id="290" w:name="sub_2701"/>
      <w:r>
        <w:t>Размер членских взносов и дру</w:t>
      </w:r>
      <w:r>
        <w:t>гих платежей членов нотариальной палаты, необходимых для выполнения ее функций, определяется общим собранием членов нотариальной палаты не реже чем один раз в два года.</w:t>
      </w:r>
    </w:p>
    <w:p w:rsidR="00000000" w:rsidRDefault="00A258E4">
      <w:bookmarkStart w:id="291" w:name="sub_2702"/>
      <w:bookmarkEnd w:id="290"/>
      <w:r>
        <w:t>Размер членских взносов устанавливается с учетом утвержденной общим соб</w:t>
      </w:r>
      <w:r>
        <w:t>ранием членов нотариальной палаты сметы доходов и расходов нотариальной палаты на очередной финансовый год.</w:t>
      </w:r>
    </w:p>
    <w:p w:rsidR="00000000" w:rsidRDefault="00A258E4">
      <w:bookmarkStart w:id="292" w:name="sub_2703"/>
      <w:bookmarkEnd w:id="291"/>
      <w:r>
        <w:t>Возврат внесенных в нотариальную палату членских взносов и других платежей членов нотариальной палаты не допускается, за исключением</w:t>
      </w:r>
      <w:r>
        <w:t xml:space="preserve"> излишне уплаченных сумм.</w:t>
      </w:r>
    </w:p>
    <w:bookmarkEnd w:id="292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27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293" w:name="sub_28"/>
      <w:r>
        <w:rPr>
          <w:rStyle w:val="a3"/>
        </w:rPr>
        <w:t>Статья 28.</w:t>
      </w:r>
      <w:r>
        <w:t xml:space="preserve"> Обязанность нотариусов представлять сведения нотариальной палате</w:t>
      </w:r>
    </w:p>
    <w:p w:rsidR="00000000" w:rsidRDefault="00A258E4">
      <w:bookmarkStart w:id="294" w:name="sub_2801"/>
      <w:bookmarkEnd w:id="293"/>
      <w:r>
        <w:t>Нотариальная палата может истребовать от нотариуса (лица, замещающего вре</w:t>
      </w:r>
      <w:r>
        <w:t xml:space="preserve">менно отсутствующего нотариуса) представления сведений о совершенных нотариальных действиях, иных документов, касающихся его финансово-хозяйственной </w:t>
      </w:r>
      <w:r>
        <w:lastRenderedPageBreak/>
        <w:t xml:space="preserve">деятельности, а в необходимых случаях - личных объяснений в нотариальной палате, в том числе и по вопросам </w:t>
      </w:r>
      <w:r>
        <w:t>несоблюдения требований профессиональной этики.</w:t>
      </w:r>
    </w:p>
    <w:p w:rsidR="00000000" w:rsidRDefault="00A258E4">
      <w:bookmarkStart w:id="295" w:name="sub_2802"/>
      <w:bookmarkEnd w:id="294"/>
      <w:r>
        <w:t>Нотариальная палата вправе передать полученную информацию учреждениям, осуществляющим страхование деятельности нотариуса.</w:t>
      </w:r>
    </w:p>
    <w:p w:rsidR="00000000" w:rsidRDefault="00A258E4">
      <w:bookmarkStart w:id="296" w:name="sub_283"/>
      <w:bookmarkEnd w:id="295"/>
      <w:r>
        <w:t xml:space="preserve">Должностные лица нотариальной палаты обязаны сохранять </w:t>
      </w:r>
      <w:r>
        <w:t>тайну совершения нотариальных действий. За разглашение тайны и причинение нотариусу, занимающемуся частной практикой, ущерба виновные несут ответственность в соответствии с законодательством Российской Федерации.</w:t>
      </w:r>
    </w:p>
    <w:bookmarkEnd w:id="296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комментарии к статье 28 </w:t>
      </w:r>
      <w:r>
        <w:t>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297" w:name="sub_29"/>
      <w:r>
        <w:rPr>
          <w:rStyle w:val="a3"/>
        </w:rPr>
        <w:t>Статья 29.</w:t>
      </w:r>
      <w:r>
        <w:t xml:space="preserve"> Федеральная нотариальная палата</w:t>
      </w:r>
    </w:p>
    <w:p w:rsidR="00000000" w:rsidRDefault="00A258E4">
      <w:bookmarkStart w:id="298" w:name="sub_2901"/>
      <w:bookmarkEnd w:id="297"/>
      <w:r>
        <w:t>Федеральная нотариальная палата является некоммерческой организацией, представляющей собой профессиональное объединение нотариальных палат республик в составе Российской Федера</w:t>
      </w:r>
      <w:r>
        <w:t>ции, автономной области, автономных округов, краев, областей, городов Москвы и Санкт-Петербурга, основанное на их обязательном членстве.</w:t>
      </w:r>
    </w:p>
    <w:p w:rsidR="00000000" w:rsidRDefault="00A258E4">
      <w:bookmarkStart w:id="299" w:name="sub_2902"/>
      <w:bookmarkEnd w:id="298"/>
      <w:r>
        <w:t xml:space="preserve">Федеральная нотариальная палата является юридическим лицом и организует свою деятельность на принципах </w:t>
      </w:r>
      <w:r>
        <w:t>самоуправления. Деятельность Федеральной нотариальной палаты осуществляется в соответствии с законодательством Российской Федерации и уставом.</w:t>
      </w:r>
    </w:p>
    <w:p w:rsidR="00000000" w:rsidRDefault="00A258E4">
      <w:bookmarkStart w:id="300" w:name="sub_2903"/>
      <w:bookmarkEnd w:id="299"/>
      <w:r>
        <w:t>Федеральная нотариальная палата может осуществлять предпринимательскую деятельность постольку, по</w:t>
      </w:r>
      <w:r>
        <w:t>скольку это необходимо для выполнения ее уставных задач.</w:t>
      </w:r>
    </w:p>
    <w:p w:rsidR="00000000" w:rsidRDefault="00A258E4">
      <w:bookmarkStart w:id="301" w:name="sub_294"/>
      <w:bookmarkEnd w:id="300"/>
      <w:r>
        <w:t>Имущество Федеральной нотариальной палаты не облагается налогом на имущество предприятий.</w:t>
      </w:r>
    </w:p>
    <w:p w:rsidR="00000000" w:rsidRDefault="00A258E4">
      <w:bookmarkStart w:id="302" w:name="sub_295"/>
      <w:bookmarkEnd w:id="301"/>
      <w:r>
        <w:t>Устав Федеральной нотариальной палаты принимается собранием представителей нотар</w:t>
      </w:r>
      <w:r>
        <w:t>иальных палат и регистрируется в порядке, установленном для регистрации уставов общественных объединений.</w:t>
      </w:r>
    </w:p>
    <w:bookmarkEnd w:id="302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29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303" w:name="sub_30"/>
      <w:r>
        <w:rPr>
          <w:color w:val="000000"/>
          <w:sz w:val="16"/>
          <w:szCs w:val="16"/>
        </w:rPr>
        <w:t>Информация об изменениях:</w:t>
      </w:r>
    </w:p>
    <w:bookmarkEnd w:id="303"/>
    <w:p w:rsidR="00000000" w:rsidRDefault="00A258E4">
      <w:pPr>
        <w:pStyle w:val="afb"/>
      </w:pPr>
      <w:r>
        <w:fldChar w:fldCharType="begin"/>
      </w:r>
      <w:r>
        <w:instrText>HYPERLINK "garantF1://71195520.1063"</w:instrText>
      </w:r>
      <w:r>
        <w:fldChar w:fldCharType="separate"/>
      </w:r>
      <w:r>
        <w:rPr>
          <w:rStyle w:val="a4"/>
        </w:rPr>
        <w:t>Федеральным зако</w:t>
      </w:r>
      <w:r>
        <w:rPr>
          <w:rStyle w:val="a4"/>
        </w:rPr>
        <w:t>ном</w:t>
      </w:r>
      <w:r>
        <w:fldChar w:fldCharType="end"/>
      </w:r>
      <w:r>
        <w:t xml:space="preserve"> от 29 декабря 2015 г. N 391-ФЗ в статью 30 внесены изменения, </w:t>
      </w:r>
      <w:hyperlink r:id="rId167" w:history="1">
        <w:r>
          <w:rPr>
            <w:rStyle w:val="a4"/>
          </w:rPr>
          <w:t>вступающие в силу</w:t>
        </w:r>
      </w:hyperlink>
      <w:r>
        <w:t xml:space="preserve"> с 1 января 2017 г.</w:t>
      </w:r>
    </w:p>
    <w:p w:rsidR="00000000" w:rsidRDefault="00A258E4">
      <w:pPr>
        <w:pStyle w:val="afb"/>
      </w:pPr>
      <w:hyperlink r:id="rId168" w:history="1">
        <w:r>
          <w:rPr>
            <w:rStyle w:val="a4"/>
          </w:rPr>
          <w:t>См. текст статьи в будущей редакции</w:t>
        </w:r>
      </w:hyperlink>
    </w:p>
    <w:p w:rsidR="00000000" w:rsidRDefault="00A258E4">
      <w:pPr>
        <w:pStyle w:val="afb"/>
      </w:pPr>
      <w:hyperlink r:id="rId169" w:history="1">
        <w:r>
          <w:rPr>
            <w:rStyle w:val="a4"/>
          </w:rPr>
          <w:t>Федеральным законом</w:t>
        </w:r>
      </w:hyperlink>
      <w:r>
        <w:t xml:space="preserve"> от 29 декабря 2015 г. N 391-ФЗ в статью 30 внесены изменения</w:t>
      </w:r>
    </w:p>
    <w:p w:rsidR="00000000" w:rsidRDefault="00A258E4">
      <w:pPr>
        <w:pStyle w:val="afb"/>
      </w:pPr>
      <w:hyperlink r:id="rId170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30.</w:t>
      </w:r>
      <w:r>
        <w:t xml:space="preserve"> Полномочия Федеральной нотариальной палаты</w:t>
      </w:r>
    </w:p>
    <w:p w:rsidR="00000000" w:rsidRDefault="00A258E4">
      <w:bookmarkStart w:id="304" w:name="sub_3001"/>
      <w:r>
        <w:t>Полномочия Федеральной нотариально</w:t>
      </w:r>
      <w:r>
        <w:t>й палаты определяются настоящими Основами, а также ее уставом.</w:t>
      </w:r>
    </w:p>
    <w:p w:rsidR="00000000" w:rsidRDefault="00A258E4">
      <w:bookmarkStart w:id="305" w:name="sub_3002"/>
      <w:bookmarkEnd w:id="304"/>
      <w:r>
        <w:t>Федеральная нотариальная палата:</w:t>
      </w:r>
    </w:p>
    <w:p w:rsidR="00000000" w:rsidRDefault="00A258E4">
      <w:bookmarkStart w:id="306" w:name="sub_3022"/>
      <w:bookmarkEnd w:id="305"/>
      <w:r>
        <w:t>осуществляет координацию деятельности и контроль за деятельностью нотариальных палат;</w:t>
      </w:r>
    </w:p>
    <w:bookmarkEnd w:id="306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171" w:history="1">
        <w:r>
          <w:rPr>
            <w:rStyle w:val="a4"/>
          </w:rPr>
          <w:t>Положение</w:t>
        </w:r>
      </w:hyperlink>
      <w:r>
        <w:t xml:space="preserve"> "О Единой Информационной Системе нотариата Российской Федерации" (ЕИС), утвержденное Правлением Федеральной нотариальной палаты от 10 июля 2012 г. N 09/12</w:t>
      </w:r>
    </w:p>
    <w:p w:rsidR="00000000" w:rsidRDefault="00A258E4">
      <w:pPr>
        <w:pStyle w:val="afa"/>
      </w:pPr>
      <w:r>
        <w:lastRenderedPageBreak/>
        <w:t xml:space="preserve">См. </w:t>
      </w:r>
      <w:hyperlink r:id="rId172" w:history="1">
        <w:r>
          <w:rPr>
            <w:rStyle w:val="a4"/>
          </w:rPr>
          <w:t>Положение</w:t>
        </w:r>
      </w:hyperlink>
      <w:r>
        <w:t xml:space="preserve"> об оказании социально-эконо</w:t>
      </w:r>
      <w:r>
        <w:t>мической помощи нотариальным палатам субъектов РФ и Президентам нотариальных палат субъектов РФ, утвержденное в новой редакции решением Правления Федеральной нотариальной палаты, протокол N 04/09 от 19-20 марта 2009 г.</w:t>
      </w:r>
    </w:p>
    <w:p w:rsidR="00000000" w:rsidRDefault="00A258E4">
      <w:pPr>
        <w:pStyle w:val="afa"/>
      </w:pPr>
      <w:r>
        <w:t xml:space="preserve">См. </w:t>
      </w:r>
      <w:hyperlink r:id="rId173" w:history="1">
        <w:r>
          <w:rPr>
            <w:rStyle w:val="a4"/>
          </w:rPr>
          <w:t>Положение</w:t>
        </w:r>
      </w:hyperlink>
      <w:r>
        <w:t xml:space="preserve"> "О комиссии Федеральной нотариальной палаты по контролю за деятельностью нотариальных палат", утвержденное решением Правления Федеральной нотариальной палаты 30 октября 2001 г. (протокол N 02/47)</w:t>
      </w:r>
    </w:p>
    <w:p w:rsidR="00000000" w:rsidRDefault="00A258E4">
      <w:r>
        <w:t>представляет интересы нотариальных палат в орга</w:t>
      </w:r>
      <w:r>
        <w:t>нах государственной власти и управления, предприятиях, учреждениях, организациях;</w:t>
      </w:r>
    </w:p>
    <w:p w:rsidR="00000000" w:rsidRDefault="00A258E4">
      <w:r>
        <w:t>обеспечивает защиту социальных и профессиональных прав нотариусов, занимающихся частной практикой;</w:t>
      </w:r>
    </w:p>
    <w:p w:rsidR="00000000" w:rsidRDefault="00A258E4">
      <w:r>
        <w:t>участвует в проведении экспертиз проектов законов Российской Федерации по в</w:t>
      </w:r>
      <w:r>
        <w:t>опросам, связанным с нотариальной деятельностью;</w:t>
      </w:r>
    </w:p>
    <w:p w:rsidR="00000000" w:rsidRDefault="00A258E4">
      <w:r>
        <w:t>обеспечивает повышение квалификации нотариусов, стажеров и помощников нотариусов;</w:t>
      </w:r>
    </w:p>
    <w:p w:rsidR="00000000" w:rsidRDefault="00A258E4">
      <w:r>
        <w:t>организует страхование нотариальной деятельности;</w:t>
      </w:r>
    </w:p>
    <w:p w:rsidR="00000000" w:rsidRDefault="00A258E4">
      <w:r>
        <w:t>представляет интересы нотариальных палат в международных организациях;</w:t>
      </w:r>
    </w:p>
    <w:p w:rsidR="00000000" w:rsidRDefault="00A258E4">
      <w:bookmarkStart w:id="307" w:name="sub_3028"/>
      <w:r>
        <w:t>обеспечивает создание и функционирование единой информационной системы нотариата;</w:t>
      </w:r>
    </w:p>
    <w:p w:rsidR="00000000" w:rsidRDefault="00A258E4">
      <w:bookmarkStart w:id="308" w:name="sub_3029"/>
      <w:bookmarkEnd w:id="307"/>
      <w:r>
        <w:t>размещает в информационно-телекоммуникационных сетях для свободного доступа неограниченного круга лиц в случаях, предусмотренных настоящими Основами, свед</w:t>
      </w:r>
      <w:r>
        <w:t>ения, содержащиеся в единой информационной системе нотариата;</w:t>
      </w:r>
    </w:p>
    <w:p w:rsidR="00000000" w:rsidRDefault="00A258E4">
      <w:bookmarkStart w:id="309" w:name="sub_30210"/>
      <w:bookmarkEnd w:id="308"/>
      <w:r>
        <w:t>обеспечивает электронное взаимодействие нотариусов и государственных и муниципальных информационных систем с использованием инфраструктуры, обеспечивающей информационно-технолог</w:t>
      </w:r>
      <w:r>
        <w:t>ическое взаимодействие таких информационных систем, используемых для предоставления государственных и муниципальных услуг в электронной форме;</w:t>
      </w:r>
    </w:p>
    <w:p w:rsidR="00000000" w:rsidRDefault="00A258E4">
      <w:bookmarkStart w:id="310" w:name="sub_30211"/>
      <w:bookmarkEnd w:id="309"/>
      <w:r>
        <w:t xml:space="preserve">обеспечивает возможность проверки нотариусами соответствующих требованиям, установленным </w:t>
      </w:r>
      <w:hyperlink r:id="rId174" w:history="1">
        <w:r>
          <w:rPr>
            <w:rStyle w:val="a4"/>
          </w:rPr>
          <w:t>Федеральным законом</w:t>
        </w:r>
      </w:hyperlink>
      <w:r>
        <w:t xml:space="preserve"> от 6 апреля 2011 года N 63-ФЗ "Об электронной подписи", </w:t>
      </w:r>
      <w:hyperlink r:id="rId175" w:history="1">
        <w:r>
          <w:rPr>
            <w:rStyle w:val="a4"/>
          </w:rPr>
          <w:t>квалифицированных электронных подписей</w:t>
        </w:r>
      </w:hyperlink>
      <w:r>
        <w:t xml:space="preserve"> лиц, с которыми нотариусы осуществляют электронное взаимодействие;</w:t>
      </w:r>
    </w:p>
    <w:p w:rsidR="00000000" w:rsidRDefault="00A258E4">
      <w:bookmarkStart w:id="311" w:name="sub_30212"/>
      <w:bookmarkEnd w:id="310"/>
      <w:r>
        <w:t xml:space="preserve">осуществляет формирование </w:t>
      </w:r>
      <w:hyperlink w:anchor="sub_18001" w:history="1">
        <w:r>
          <w:rPr>
            <w:rStyle w:val="a4"/>
          </w:rPr>
          <w:t>компенсационного фонда</w:t>
        </w:r>
      </w:hyperlink>
      <w:r>
        <w:t xml:space="preserve"> и управление им;</w:t>
      </w:r>
    </w:p>
    <w:p w:rsidR="00000000" w:rsidRDefault="00A258E4">
      <w:bookmarkStart w:id="312" w:name="sub_30213"/>
      <w:bookmarkEnd w:id="311"/>
      <w:r>
        <w:t xml:space="preserve">осуществляет в установленном </w:t>
      </w:r>
      <w:hyperlink w:anchor="sub_1800016" w:history="1">
        <w:r>
          <w:rPr>
            <w:rStyle w:val="a4"/>
          </w:rPr>
          <w:t>порядке</w:t>
        </w:r>
      </w:hyperlink>
      <w:r>
        <w:t xml:space="preserve"> компенсационные выплаты из компенсационного фонда.</w:t>
      </w:r>
    </w:p>
    <w:p w:rsidR="00000000" w:rsidRDefault="00A258E4">
      <w:bookmarkStart w:id="313" w:name="sub_3003"/>
      <w:bookmarkEnd w:id="312"/>
      <w:r>
        <w:t>Федеральная нотариальная палата создает фонд социальной поддержки Федеральной нотариальной палаты (далее - фонд социальной поддержки) и ежегодно формирует программу социальной поддержки. Для этого нотариальные палаты обязаны участвовать в формировании фонд</w:t>
      </w:r>
      <w:r>
        <w:t>а социальной поддержки, который является обособленным имуществом, принадлежащим Федеральной нотариальной палате на праве собственности и формируемым в том числе за счет отчислений от членских взносов нотариальных палат в размере не менее чем пять процентов</w:t>
      </w:r>
      <w:r>
        <w:t xml:space="preserve"> членского взноса нотариальной палаты, взимаемого в соответствии с </w:t>
      </w:r>
      <w:hyperlink w:anchor="sub_3202" w:history="1">
        <w:r>
          <w:rPr>
            <w:rStyle w:val="a4"/>
          </w:rPr>
          <w:t>частью второй статьи 32</w:t>
        </w:r>
      </w:hyperlink>
      <w:r>
        <w:t xml:space="preserve"> настоящих Основ. Размер таких отчислений нотариальных палат на предстоящий год устанавливается </w:t>
      </w:r>
      <w:hyperlink r:id="rId176" w:history="1">
        <w:r>
          <w:rPr>
            <w:rStyle w:val="a4"/>
          </w:rPr>
          <w:t>решением</w:t>
        </w:r>
      </w:hyperlink>
      <w:r>
        <w:t xml:space="preserve"> собрания представителей нотариальных палат ежегодно.</w:t>
      </w:r>
    </w:p>
    <w:bookmarkEnd w:id="313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30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314" w:name="sub_31"/>
      <w:r>
        <w:rPr>
          <w:color w:val="000000"/>
          <w:sz w:val="16"/>
          <w:szCs w:val="16"/>
        </w:rPr>
        <w:t>Информация об изменениях:</w:t>
      </w:r>
    </w:p>
    <w:bookmarkEnd w:id="314"/>
    <w:p w:rsidR="00000000" w:rsidRDefault="00A258E4">
      <w:pPr>
        <w:pStyle w:val="afb"/>
      </w:pPr>
      <w:r>
        <w:fldChar w:fldCharType="begin"/>
      </w:r>
      <w:r>
        <w:instrText>HYPERLINK "garantF1://71195520.107"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 статью 31</w:t>
      </w:r>
      <w:r>
        <w:t xml:space="preserve"> внесены </w:t>
      </w:r>
      <w:r>
        <w:lastRenderedPageBreak/>
        <w:t>изменения</w:t>
      </w:r>
    </w:p>
    <w:p w:rsidR="00000000" w:rsidRDefault="00A258E4">
      <w:pPr>
        <w:pStyle w:val="afb"/>
      </w:pPr>
      <w:hyperlink r:id="rId177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31.</w:t>
      </w:r>
      <w:r>
        <w:t xml:space="preserve"> Органы Федеральной нотариальной палаты</w:t>
      </w:r>
    </w:p>
    <w:p w:rsidR="00000000" w:rsidRDefault="00A258E4">
      <w:bookmarkStart w:id="315" w:name="sub_3101"/>
      <w:r>
        <w:t>Органами Федеральной нотариальной палаты являются:</w:t>
      </w:r>
    </w:p>
    <w:p w:rsidR="00000000" w:rsidRDefault="00A258E4">
      <w:bookmarkStart w:id="316" w:name="sub_3111"/>
      <w:bookmarkEnd w:id="315"/>
      <w:r>
        <w:t>1) собрание представителей нотариальных палат;</w:t>
      </w:r>
    </w:p>
    <w:p w:rsidR="00000000" w:rsidRDefault="00A258E4">
      <w:bookmarkStart w:id="317" w:name="sub_3112"/>
      <w:bookmarkEnd w:id="316"/>
      <w:r>
        <w:t>2) президент Федеральной нотариальной палаты;</w:t>
      </w:r>
    </w:p>
    <w:p w:rsidR="00000000" w:rsidRDefault="00A258E4">
      <w:bookmarkStart w:id="318" w:name="sub_3113"/>
      <w:bookmarkEnd w:id="317"/>
      <w:r>
        <w:t>3) правление Федеральной нотариальной палаты;</w:t>
      </w:r>
    </w:p>
    <w:p w:rsidR="00000000" w:rsidRDefault="00A258E4">
      <w:bookmarkStart w:id="319" w:name="sub_3114"/>
      <w:bookmarkEnd w:id="318"/>
      <w:r>
        <w:t xml:space="preserve">4) </w:t>
      </w:r>
      <w:hyperlink r:id="rId178" w:history="1">
        <w:r>
          <w:rPr>
            <w:rStyle w:val="a4"/>
          </w:rPr>
          <w:t>ревизионная комиссия</w:t>
        </w:r>
      </w:hyperlink>
      <w:r>
        <w:t xml:space="preserve"> Федеральн</w:t>
      </w:r>
      <w:r>
        <w:t>ой нотариальной палаты;</w:t>
      </w:r>
    </w:p>
    <w:p w:rsidR="00000000" w:rsidRDefault="00A258E4">
      <w:bookmarkStart w:id="320" w:name="sub_3115"/>
      <w:bookmarkEnd w:id="319"/>
      <w:r>
        <w:t>5) иные органы, создание которых предусмотрено уставом Федеральной нотариальной палаты.</w:t>
      </w:r>
    </w:p>
    <w:p w:rsidR="00000000" w:rsidRDefault="00A258E4">
      <w:bookmarkStart w:id="321" w:name="sub_3102"/>
      <w:bookmarkEnd w:id="320"/>
      <w:r>
        <w:t>Компетенция органов Федеральной нотариальной палаты регламентируется гражданским законодательством, настоящими О</w:t>
      </w:r>
      <w:r>
        <w:t>сновами и уставом Федеральной нотариальной палаты.</w:t>
      </w:r>
    </w:p>
    <w:p w:rsidR="00000000" w:rsidRDefault="00A258E4">
      <w:bookmarkStart w:id="322" w:name="sub_3103"/>
      <w:bookmarkEnd w:id="321"/>
      <w:r>
        <w:t xml:space="preserve">Для участия в собрании представителей нотариальных палат каждая нотариальная палата направляет своего представителя, который имеет количество голосов, равное количеству нотариусов - членов </w:t>
      </w:r>
      <w:r>
        <w:t>соответствующей нотариальной палаты.</w:t>
      </w:r>
    </w:p>
    <w:p w:rsidR="00000000" w:rsidRDefault="00A258E4">
      <w:bookmarkStart w:id="323" w:name="sub_3104"/>
      <w:bookmarkEnd w:id="322"/>
      <w:r>
        <w:t>Президент, правление и ревизионная комиссия Федеральной нотариальной палаты избираются собранием представителей нотариальных палат. В голосовании по выборам президента, правления или ревизионной комиссии</w:t>
      </w:r>
      <w:r>
        <w:t xml:space="preserve"> Федеральной нотариальной палаты должно участвовать не менее чем две трети от общего числа представителей нотариальных палат. Выборы президента и правления Федеральной нотариальной палаты осуществляются тайным голосованием.</w:t>
      </w:r>
    </w:p>
    <w:p w:rsidR="00000000" w:rsidRDefault="00A258E4">
      <w:bookmarkStart w:id="324" w:name="sub_3105"/>
      <w:bookmarkEnd w:id="323"/>
      <w:r>
        <w:t>Избранным в орга</w:t>
      </w:r>
      <w:r>
        <w:t>ны Федеральной нотариальной палаты может быть любой нотариус, занимающийся частной практикой и выдвинутый нотариальной палатой, членом которой он является. Право такого нотариуса быть избранным в органы Федеральной нотариальной палаты не может быть огранич</w:t>
      </w:r>
      <w:r>
        <w:t>ено ее уставом. Одно и то же лицо не может занимать должность президента Федеральной нотариальной палаты более двух сроков подряд.</w:t>
      </w:r>
    </w:p>
    <w:p w:rsidR="00000000" w:rsidRDefault="00A258E4">
      <w:bookmarkStart w:id="325" w:name="sub_3106"/>
      <w:bookmarkEnd w:id="324"/>
      <w:r>
        <w:t>С утратой лицом статуса нотариуса прекращаются его полномочия в соответствующих органах Федеральной нотариаль</w:t>
      </w:r>
      <w:r>
        <w:t>ной палаты.</w:t>
      </w:r>
    </w:p>
    <w:p w:rsidR="00000000" w:rsidRDefault="00A258E4">
      <w:bookmarkStart w:id="326" w:name="sub_3107"/>
      <w:bookmarkEnd w:id="325"/>
      <w:r>
        <w:t>В случае признания выборов президента Федеральной нотариальной палаты несостоявшимися или в случае досрочного прекращения полномочий президента Федеральной нотариальной палаты выборы президента Федеральной нотариальной палаты на</w:t>
      </w:r>
      <w:r>
        <w:t>значаются не позднее чем через три месяца со дня признания данных выборов несостоявшимися или прекращения полномочий президента Федеральной нотариальной палаты.</w:t>
      </w:r>
    </w:p>
    <w:p w:rsidR="00000000" w:rsidRDefault="00A258E4">
      <w:bookmarkStart w:id="327" w:name="sub_3108"/>
      <w:bookmarkEnd w:id="326"/>
      <w:r>
        <w:t>В случае, если в результате голосования по выборам президента Федеральной нотар</w:t>
      </w:r>
      <w:r>
        <w:t>иальной палаты при числе кандидатов в президенты более двух ни одно лицо не набрало простое большинство голосов, не позднее следующего дня проводится второй тур голосования, в котором участвуют два кандидата, набравшие наибольшее число голосов.</w:t>
      </w:r>
    </w:p>
    <w:p w:rsidR="00000000" w:rsidRDefault="00A258E4">
      <w:bookmarkStart w:id="328" w:name="sub_3109"/>
      <w:bookmarkEnd w:id="327"/>
      <w:r>
        <w:t>Решения собрания представителей нотариальных палат принимаются простым большинством голосов (более 50 процентов голосов), которые имеют участвующие в собрании представители.</w:t>
      </w:r>
    </w:p>
    <w:p w:rsidR="00000000" w:rsidRDefault="00A258E4">
      <w:bookmarkStart w:id="329" w:name="sub_3110"/>
      <w:bookmarkEnd w:id="328"/>
      <w:r>
        <w:t>Решения иных органов Федеральной нотариальной палаты принимаю</w:t>
      </w:r>
      <w:r>
        <w:t>тся простым большинством голосов (более 50 процентов голосов) участвующих в заседании соответствующего органа лиц, если иное не предусмотрено уставом Федеральной нотариальной палаты.</w:t>
      </w:r>
    </w:p>
    <w:p w:rsidR="00000000" w:rsidRDefault="00A258E4">
      <w:bookmarkStart w:id="330" w:name="sub_31011"/>
      <w:bookmarkEnd w:id="329"/>
      <w:r>
        <w:t>Правление Федеральной нотариальной палаты является колле</w:t>
      </w:r>
      <w:r>
        <w:t xml:space="preserve">гиальным </w:t>
      </w:r>
      <w:r>
        <w:lastRenderedPageBreak/>
        <w:t>исполнительным органом Федеральной нотариальной палаты и в пределах своей компетенции вправе издавать акты, обязательные к исполнению нотариальными палатами и нотариусами.</w:t>
      </w:r>
    </w:p>
    <w:p w:rsidR="00000000" w:rsidRDefault="00A258E4">
      <w:bookmarkStart w:id="331" w:name="sub_31012"/>
      <w:bookmarkEnd w:id="330"/>
      <w:r>
        <w:t>Президент Федеральной нотариальной палаты является единол</w:t>
      </w:r>
      <w:r>
        <w:t>ичным исполнительным органом Федеральной нотариальной палаты и осуществляет руководство ее текущей деятельностью. Президент Федеральной нотариальной палаты осуществляет координацию деятельности нотариальных палат, организует реализацию контрольных полномоч</w:t>
      </w:r>
      <w:r>
        <w:t>ий Федеральной нотариальной палаты путем осуществления плановых и внеплановых проверок деятельности нотариальных палат и вправе принимать участие в работе органов управления нотариальных палат.</w:t>
      </w:r>
    </w:p>
    <w:bookmarkEnd w:id="331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31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332" w:name="sub_32"/>
      <w:r>
        <w:rPr>
          <w:color w:val="000000"/>
          <w:sz w:val="16"/>
          <w:szCs w:val="16"/>
        </w:rPr>
        <w:t>Информация об изменениях:</w:t>
      </w:r>
    </w:p>
    <w:bookmarkEnd w:id="332"/>
    <w:p w:rsidR="00000000" w:rsidRDefault="00A258E4">
      <w:pPr>
        <w:pStyle w:val="afb"/>
      </w:pPr>
      <w:r>
        <w:fldChar w:fldCharType="begin"/>
      </w:r>
      <w:r>
        <w:instrText>HYPERLINK "garantF1://71195520.108"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 статью 32 внесены изменения, </w:t>
      </w:r>
      <w:hyperlink r:id="rId179" w:history="1">
        <w:r>
          <w:rPr>
            <w:rStyle w:val="a4"/>
          </w:rPr>
          <w:t>вступающие в силу</w:t>
        </w:r>
      </w:hyperlink>
      <w:r>
        <w:t xml:space="preserve"> с 1 января 2017 г.</w:t>
      </w:r>
    </w:p>
    <w:p w:rsidR="00000000" w:rsidRDefault="00A258E4">
      <w:pPr>
        <w:pStyle w:val="afb"/>
      </w:pPr>
      <w:hyperlink r:id="rId180" w:history="1">
        <w:r>
          <w:rPr>
            <w:rStyle w:val="a4"/>
          </w:rPr>
          <w:t>См. текст статьи в будущей редакции</w:t>
        </w:r>
      </w:hyperlink>
    </w:p>
    <w:p w:rsidR="00000000" w:rsidRDefault="00A258E4">
      <w:pPr>
        <w:pStyle w:val="afb"/>
      </w:pPr>
      <w:hyperlink r:id="rId181" w:history="1">
        <w:r>
          <w:rPr>
            <w:rStyle w:val="a4"/>
          </w:rPr>
          <w:t>Федеральным законом</w:t>
        </w:r>
      </w:hyperlink>
      <w:r>
        <w:t xml:space="preserve"> от 21 декабря 2013 г. N 379-ФЗ статья 32 изложена в новой редакции, </w:t>
      </w:r>
      <w:hyperlink r:id="rId182" w:history="1">
        <w:r>
          <w:rPr>
            <w:rStyle w:val="a4"/>
          </w:rPr>
          <w:t>вступающей в силу</w:t>
        </w:r>
      </w:hyperlink>
      <w:r>
        <w:t xml:space="preserve"> с 1 февраля 2014 г.</w:t>
      </w:r>
    </w:p>
    <w:p w:rsidR="00000000" w:rsidRDefault="00A258E4">
      <w:pPr>
        <w:pStyle w:val="afb"/>
      </w:pPr>
      <w:hyperlink r:id="rId183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32.</w:t>
      </w:r>
      <w:r>
        <w:t xml:space="preserve"> Членские взносы и другие платежи членов Федеральной нотариальной палаты</w:t>
      </w:r>
    </w:p>
    <w:p w:rsidR="00000000" w:rsidRDefault="00A258E4">
      <w:bookmarkStart w:id="333" w:name="sub_3201"/>
      <w:r>
        <w:t>Размер членских взносов и других платежей членов Федеральной нотариальной палаты, необходимых для выполнения ее функций, ежегодно определяется собранием представителей нотариальных палат.</w:t>
      </w:r>
    </w:p>
    <w:p w:rsidR="00000000" w:rsidRDefault="00A258E4">
      <w:bookmarkStart w:id="334" w:name="sub_3202"/>
      <w:bookmarkEnd w:id="333"/>
      <w:r>
        <w:t>Размер членских взносов устанавливается с учетом утв</w:t>
      </w:r>
      <w:r>
        <w:t>ержденной собранием представителей нотариальных палат сметы доходов и расходов Федеральной нотариальной палаты на очередной финансовый год, но не может быть менее чем один процент от валового дохода от нотариальной деятельности нотариусов, являющихся члена</w:t>
      </w:r>
      <w:r>
        <w:t>ми соответствующих нотариальных палат (минимальный размер членских взносов).</w:t>
      </w:r>
    </w:p>
    <w:p w:rsidR="00000000" w:rsidRDefault="00A258E4">
      <w:bookmarkStart w:id="335" w:name="sub_3203"/>
      <w:bookmarkEnd w:id="334"/>
      <w:r>
        <w:t>Если решение об определении размера членских взносов собранием представителей нотариальных палат не принято, членские взносы считаются установленными в минимальном</w:t>
      </w:r>
      <w:r>
        <w:t xml:space="preserve"> размере, указанном в </w:t>
      </w:r>
      <w:hyperlink w:anchor="sub_3202" w:history="1">
        <w:r>
          <w:rPr>
            <w:rStyle w:val="a4"/>
          </w:rPr>
          <w:t>абзаце втором</w:t>
        </w:r>
      </w:hyperlink>
      <w:r>
        <w:t xml:space="preserve"> настоящей статьи.</w:t>
      </w:r>
    </w:p>
    <w:p w:rsidR="00000000" w:rsidRDefault="00A258E4">
      <w:bookmarkStart w:id="336" w:name="sub_3204"/>
      <w:bookmarkEnd w:id="335"/>
      <w:r>
        <w:t xml:space="preserve">Размер членских взносов членов Федеральной нотариальной палаты может быть установлен меньше чем минимальный размер, указанный в </w:t>
      </w:r>
      <w:hyperlink w:anchor="sub_3202" w:history="1">
        <w:r>
          <w:rPr>
            <w:rStyle w:val="a4"/>
          </w:rPr>
          <w:t>абзаце вт</w:t>
        </w:r>
        <w:r>
          <w:rPr>
            <w:rStyle w:val="a4"/>
          </w:rPr>
          <w:t>ором</w:t>
        </w:r>
      </w:hyperlink>
      <w:r>
        <w:t xml:space="preserve"> настоящей статьи, на основании решения собрания представителей нотариальных палат, принятого единогласно. В голосовании должно участвовать не менее чем две трети представителей от общего числа представителей нотариальных палат.</w:t>
      </w:r>
    </w:p>
    <w:p w:rsidR="00000000" w:rsidRDefault="00A258E4">
      <w:bookmarkStart w:id="337" w:name="sub_3205"/>
      <w:bookmarkEnd w:id="336"/>
      <w:r>
        <w:t>Возв</w:t>
      </w:r>
      <w:r>
        <w:t>рат внесенных членом нотариальной палаты взносов не допускается, за исключением излишне уплаченных сумм.</w:t>
      </w:r>
    </w:p>
    <w:bookmarkEnd w:id="337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32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338" w:name="sub_700"/>
      <w:r>
        <w:t>Глава VII. Контроль за деятельностью нотариусов</w:t>
      </w:r>
    </w:p>
    <w:bookmarkEnd w:id="338"/>
    <w:p w:rsidR="00000000" w:rsidRDefault="00A258E4"/>
    <w:p w:rsidR="00000000" w:rsidRDefault="00A258E4">
      <w:pPr>
        <w:pStyle w:val="af2"/>
      </w:pPr>
      <w:bookmarkStart w:id="339" w:name="sub_33"/>
      <w:r>
        <w:rPr>
          <w:rStyle w:val="a3"/>
        </w:rPr>
        <w:lastRenderedPageBreak/>
        <w:t>Статья 33.</w:t>
      </w:r>
      <w:r>
        <w:t xml:space="preserve"> Судебный к</w:t>
      </w:r>
      <w:r>
        <w:t>онтроль за совершением нотариальных действий</w:t>
      </w:r>
    </w:p>
    <w:bookmarkEnd w:id="339"/>
    <w:p w:rsidR="00000000" w:rsidRDefault="00A258E4">
      <w:r>
        <w:t xml:space="preserve">Отказ в совершении нотариального действия или неправильное совершение нотариального действия обжалуются в </w:t>
      </w:r>
      <w:hyperlink r:id="rId184" w:history="1">
        <w:r>
          <w:rPr>
            <w:rStyle w:val="a4"/>
          </w:rPr>
          <w:t>судебном порядке</w:t>
        </w:r>
      </w:hyperlink>
      <w:r>
        <w:t>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33 настоя</w:t>
      </w:r>
      <w:r>
        <w:t>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340" w:name="sub_3301"/>
      <w:r>
        <w:rPr>
          <w:color w:val="000000"/>
          <w:sz w:val="16"/>
          <w:szCs w:val="16"/>
        </w:rPr>
        <w:t>Информация об изменениях:</w:t>
      </w:r>
    </w:p>
    <w:bookmarkEnd w:id="340"/>
    <w:p w:rsidR="00000000" w:rsidRDefault="00A258E4">
      <w:pPr>
        <w:pStyle w:val="afb"/>
      </w:pPr>
      <w:r>
        <w:fldChar w:fldCharType="begin"/>
      </w:r>
      <w:r>
        <w:instrText>HYPERLINK "garantF1://70731092.129"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Основы дополнены статьёй 33.1, </w:t>
      </w:r>
      <w:hyperlink r:id="rId185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A258E4">
      <w:pPr>
        <w:pStyle w:val="af2"/>
      </w:pPr>
      <w:r>
        <w:rPr>
          <w:rStyle w:val="a3"/>
        </w:rPr>
        <w:t>Статья</w:t>
      </w:r>
      <w:r>
        <w:rPr>
          <w:rStyle w:val="a3"/>
        </w:rPr>
        <w:t xml:space="preserve"> 33.1.</w:t>
      </w:r>
      <w:r>
        <w:t xml:space="preserve"> Контроль за совершением нотариальных действий должностными лицами местного самоуправления</w:t>
      </w:r>
    </w:p>
    <w:p w:rsidR="00000000" w:rsidRDefault="00A258E4">
      <w:bookmarkStart w:id="341" w:name="sub_33011"/>
      <w:r>
        <w:t>Территориальный орган юстиции на основании информации о наличии нарушения законодательства Российской Федерации о нотариальной деятельности в действия</w:t>
      </w:r>
      <w:r>
        <w:t xml:space="preserve">х (бездействии) лиц, указанных в </w:t>
      </w:r>
      <w:hyperlink w:anchor="sub_1004" w:history="1">
        <w:r>
          <w:rPr>
            <w:rStyle w:val="a4"/>
          </w:rPr>
          <w:t>части четвертой статьи 1</w:t>
        </w:r>
      </w:hyperlink>
      <w:r>
        <w:t xml:space="preserve"> настоящих Основ, проводит проверку в </w:t>
      </w:r>
      <w:hyperlink r:id="rId186" w:history="1">
        <w:r>
          <w:rPr>
            <w:rStyle w:val="a4"/>
          </w:rPr>
          <w:t>порядке</w:t>
        </w:r>
      </w:hyperlink>
      <w:r>
        <w:t>, установленном федеральным органом юстиции.</w:t>
      </w:r>
    </w:p>
    <w:p w:rsidR="00000000" w:rsidRDefault="00A258E4">
      <w:bookmarkStart w:id="342" w:name="sub_33012"/>
      <w:bookmarkEnd w:id="341"/>
      <w:r>
        <w:t>Предметом проверки являетс</w:t>
      </w:r>
      <w:r>
        <w:t>я:</w:t>
      </w:r>
    </w:p>
    <w:p w:rsidR="00000000" w:rsidRDefault="00A258E4">
      <w:bookmarkStart w:id="343" w:name="sub_330121"/>
      <w:bookmarkEnd w:id="342"/>
      <w:r>
        <w:t>1) соблюдение органами местного самоуправления требований настоящих Основ при наделении должностных лиц местного самоуправления правом совершать нотариальные действия;</w:t>
      </w:r>
    </w:p>
    <w:p w:rsidR="00000000" w:rsidRDefault="00A258E4">
      <w:bookmarkStart w:id="344" w:name="sub_330122"/>
      <w:bookmarkEnd w:id="343"/>
      <w:r>
        <w:t>2) организация работы по совершению нотариальн</w:t>
      </w:r>
      <w:r>
        <w:t>ых действий;</w:t>
      </w:r>
    </w:p>
    <w:p w:rsidR="00000000" w:rsidRDefault="00A258E4">
      <w:bookmarkStart w:id="345" w:name="sub_330123"/>
      <w:bookmarkEnd w:id="344"/>
      <w:r>
        <w:t>3) исполнение уполномоченными должностными лицами местного самоуправления правил нотариального делопроизводства;</w:t>
      </w:r>
    </w:p>
    <w:p w:rsidR="00000000" w:rsidRDefault="00A258E4">
      <w:bookmarkStart w:id="346" w:name="sub_330124"/>
      <w:bookmarkEnd w:id="345"/>
      <w:r>
        <w:t>4) соблюдение уполномоченными должностными лицами местного самоуправления законодательства</w:t>
      </w:r>
      <w:r>
        <w:t xml:space="preserve"> Российской Федерации при совершении нотариальных действий.</w:t>
      </w:r>
    </w:p>
    <w:p w:rsidR="00000000" w:rsidRDefault="00A258E4">
      <w:bookmarkStart w:id="347" w:name="sub_33013"/>
      <w:bookmarkEnd w:id="346"/>
      <w:r>
        <w:t>По результатам проведенной проверки территориальный орган юстиции вправе:</w:t>
      </w:r>
    </w:p>
    <w:p w:rsidR="00000000" w:rsidRDefault="00A258E4">
      <w:bookmarkStart w:id="348" w:name="sub_330131"/>
      <w:bookmarkEnd w:id="347"/>
      <w:r>
        <w:t xml:space="preserve">1) вынести должностному лицу местного самоуправления, уполномоченному на совершение </w:t>
      </w:r>
      <w:r>
        <w:t>нотариальных действий, предписание об устранении выявленного нарушения законодательства Российской Федерации;</w:t>
      </w:r>
    </w:p>
    <w:p w:rsidR="00000000" w:rsidRDefault="00A258E4">
      <w:bookmarkStart w:id="349" w:name="sub_330132"/>
      <w:bookmarkEnd w:id="348"/>
      <w:r>
        <w:t>2) внести представление главе муниципального образования о прекращении полномочий должностного лица местного самоуправления по</w:t>
      </w:r>
      <w:r>
        <w:t xml:space="preserve"> совершению нотариальных действий;</w:t>
      </w:r>
    </w:p>
    <w:p w:rsidR="00000000" w:rsidRDefault="00A258E4">
      <w:bookmarkStart w:id="350" w:name="sub_330133"/>
      <w:bookmarkEnd w:id="349"/>
      <w:r>
        <w:t>3) направить должностному лицу местного самоуправления, уполномоченному на совершение нотариальных действий, рекомендации по улучшению деятельности по совершению нотариальных действий.</w:t>
      </w:r>
    </w:p>
    <w:bookmarkEnd w:id="350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187" w:history="1">
        <w:r>
          <w:rPr>
            <w:rStyle w:val="a4"/>
          </w:rPr>
          <w:t>комментарии</w:t>
        </w:r>
      </w:hyperlink>
      <w:r>
        <w:t xml:space="preserve"> к статье 33.1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351" w:name="sub_34"/>
      <w:r>
        <w:rPr>
          <w:color w:val="000000"/>
          <w:sz w:val="16"/>
          <w:szCs w:val="16"/>
        </w:rPr>
        <w:t>Информация об изменениях:</w:t>
      </w:r>
    </w:p>
    <w:bookmarkEnd w:id="351"/>
    <w:p w:rsidR="00000000" w:rsidRDefault="00A258E4">
      <w:pPr>
        <w:pStyle w:val="afb"/>
      </w:pPr>
      <w:r>
        <w:fldChar w:fldCharType="begin"/>
      </w:r>
      <w:r>
        <w:instrText>HYPERLINK "garantF1://12051303.40016"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2006 г. N 258-ФЗ в статью 34 внесены изменения, </w:t>
      </w:r>
      <w:hyperlink r:id="rId188" w:history="1">
        <w:r>
          <w:rPr>
            <w:rStyle w:val="a4"/>
          </w:rPr>
          <w:t>вступающие в силу</w:t>
        </w:r>
      </w:hyperlink>
      <w:r>
        <w:t xml:space="preserve"> с 15 января 2008 г.</w:t>
      </w:r>
    </w:p>
    <w:p w:rsidR="00000000" w:rsidRDefault="00A258E4">
      <w:pPr>
        <w:pStyle w:val="afb"/>
      </w:pPr>
      <w:hyperlink r:id="rId189" w:history="1">
        <w:r>
          <w:rPr>
            <w:rStyle w:val="a4"/>
          </w:rPr>
          <w:t xml:space="preserve">См. текст статьи в предыдущей редакции </w:t>
        </w:r>
      </w:hyperlink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hyperlink r:id="rId190" w:history="1">
        <w:r>
          <w:rPr>
            <w:rStyle w:val="a4"/>
          </w:rPr>
          <w:t>Постановлением</w:t>
        </w:r>
      </w:hyperlink>
      <w:r>
        <w:t xml:space="preserve"> Конституционного Суда РФ от 19 мая 1998 г. N 15-П</w:t>
      </w:r>
      <w:r>
        <w:t xml:space="preserve"> часть первая статьи 34 настоящих Основ признана не противоречащей </w:t>
      </w:r>
      <w:hyperlink r:id="rId191" w:history="1">
        <w:r>
          <w:rPr>
            <w:rStyle w:val="a4"/>
          </w:rPr>
          <w:t>Конституции</w:t>
        </w:r>
      </w:hyperlink>
      <w:r>
        <w:t xml:space="preserve"> РФ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r>
        <w:rPr>
          <w:rStyle w:val="a3"/>
        </w:rPr>
        <w:t>Статья 34.</w:t>
      </w:r>
      <w:r>
        <w:t xml:space="preserve"> Контроль за исполнением нотариусами профессиональных обязанностей</w:t>
      </w:r>
    </w:p>
    <w:p w:rsidR="00000000" w:rsidRDefault="00A258E4">
      <w:bookmarkStart w:id="352" w:name="sub_3401"/>
      <w:r>
        <w:lastRenderedPageBreak/>
        <w:t>Контроль за исполнением профессиональных обязанносте</w:t>
      </w:r>
      <w:r>
        <w:t xml:space="preserve">й нотариусами, работающими в государственных нотариальных конторах, осуществляют федеральный орган исполнительной власти, осуществляющий функции по контролю в сфере нотариата, и его территориальные органы, а нотариусами, занимающимися частной практикой, - </w:t>
      </w:r>
      <w:r>
        <w:t xml:space="preserve">нотариальные палаты. Контроль за соблюдением налогового законодательства осуществляют налоговые органы в порядке и сроки, предусмотренные </w:t>
      </w:r>
      <w:hyperlink r:id="rId192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p w:rsidR="00000000" w:rsidRDefault="00A258E4">
      <w:bookmarkStart w:id="353" w:name="sub_342"/>
      <w:bookmarkEnd w:id="352"/>
      <w:r>
        <w:t>Проверка организации ра</w:t>
      </w:r>
      <w:r>
        <w:t>боты нотариуса проводится один раз в четыре года. Первая проверка организации работы нотариуса, впервые приступившего к осуществлению нотариальной деятельности, должна быть проведена через год после наделения его полномочиями нотариуса.</w:t>
      </w:r>
    </w:p>
    <w:p w:rsidR="00000000" w:rsidRDefault="00A258E4">
      <w:bookmarkStart w:id="354" w:name="sub_343"/>
      <w:bookmarkEnd w:id="353"/>
      <w:r>
        <w:t>Нотар</w:t>
      </w:r>
      <w:r>
        <w:t>иусы обязаны представлять должностным лицам, уполномоченным на проведение проверок, сведения и документы, касающиеся расчетов с физическими и юридическими лицами.</w:t>
      </w:r>
    </w:p>
    <w:p w:rsidR="00000000" w:rsidRDefault="00A258E4">
      <w:bookmarkStart w:id="355" w:name="sub_3404"/>
      <w:bookmarkEnd w:id="354"/>
      <w:r>
        <w:t>Законодательством субъектов Российской Федерации могут быть предусмотрены иные</w:t>
      </w:r>
      <w:r>
        <w:t xml:space="preserve"> сроки проведения проверок организации работы нотариуса.</w:t>
      </w:r>
    </w:p>
    <w:bookmarkEnd w:id="355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О порядке проведения проверок профессиональной деятельности нотариусов, занимающихся частной практикой, см. </w:t>
      </w:r>
      <w:hyperlink r:id="rId193" w:history="1">
        <w:r>
          <w:rPr>
            <w:rStyle w:val="a4"/>
          </w:rPr>
          <w:t>письмо</w:t>
        </w:r>
      </w:hyperlink>
      <w:r>
        <w:t xml:space="preserve"> Федеральной нотариальной палаты </w:t>
      </w:r>
      <w:r>
        <w:t>от 18 апреля 2013 г. N 950/06-06</w:t>
      </w:r>
    </w:p>
    <w:p w:rsidR="00000000" w:rsidRDefault="00A258E4">
      <w:pPr>
        <w:pStyle w:val="afa"/>
      </w:pPr>
      <w:r>
        <w:t xml:space="preserve">См. </w:t>
      </w:r>
      <w:hyperlink r:id="rId194" w:history="1">
        <w:r>
          <w:rPr>
            <w:rStyle w:val="a4"/>
          </w:rPr>
          <w:t>Методические рекомендации</w:t>
        </w:r>
      </w:hyperlink>
      <w:r>
        <w:t xml:space="preserve"> по удостоверению завещаний, принятию нотариусом закрытого завещания, вскрытию и оглашению закрытого завещания, утвержденные решением Правления Федеральной нотариальной палаты) (Протокол N 04/04 от 1-2 июля 2004 г.)</w:t>
      </w:r>
    </w:p>
    <w:p w:rsidR="00000000" w:rsidRDefault="00A258E4">
      <w:pPr>
        <w:pStyle w:val="afa"/>
      </w:pPr>
      <w:r>
        <w:t>См. комментарии к статье 34 настоящих Ос</w:t>
      </w:r>
      <w:r>
        <w:t>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356" w:name="sub_710"/>
      <w:r>
        <w:rPr>
          <w:color w:val="000000"/>
          <w:sz w:val="16"/>
          <w:szCs w:val="16"/>
        </w:rPr>
        <w:t>Информация об изменениях:</w:t>
      </w:r>
    </w:p>
    <w:bookmarkEnd w:id="356"/>
    <w:p w:rsidR="00000000" w:rsidRDefault="00A258E4">
      <w:pPr>
        <w:pStyle w:val="afb"/>
      </w:pPr>
      <w:r>
        <w:fldChar w:fldCharType="begin"/>
      </w:r>
      <w:r>
        <w:instrText>HYPERLINK "garantF1://70444862.22212"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декабря 2013 г. N 379-ФЗ в раздел I дополнен главой VII.1, </w:t>
      </w:r>
      <w:hyperlink r:id="rId195" w:history="1">
        <w:r>
          <w:rPr>
            <w:rStyle w:val="a4"/>
          </w:rPr>
          <w:t>вступающей в силу</w:t>
        </w:r>
      </w:hyperlink>
      <w:r>
        <w:t xml:space="preserve"> с 1 июля 2014 г.</w:t>
      </w:r>
    </w:p>
    <w:p w:rsidR="00000000" w:rsidRDefault="00A258E4">
      <w:pPr>
        <w:pStyle w:val="1"/>
      </w:pPr>
      <w:r>
        <w:t xml:space="preserve">Глава VII.1. </w:t>
      </w:r>
      <w:r>
        <w:t>Единая информационная система нотариата</w:t>
      </w:r>
    </w:p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357" w:name="sub_3410"/>
      <w:r>
        <w:rPr>
          <w:color w:val="000000"/>
          <w:sz w:val="16"/>
          <w:szCs w:val="16"/>
        </w:rPr>
        <w:t>Информация об изменениях:</w:t>
      </w:r>
    </w:p>
    <w:bookmarkEnd w:id="357"/>
    <w:p w:rsidR="00000000" w:rsidRDefault="00A258E4">
      <w:pPr>
        <w:pStyle w:val="afb"/>
      </w:pPr>
      <w:r>
        <w:fldChar w:fldCharType="begin"/>
      </w:r>
      <w:r>
        <w:instrText>HYPERLINK "garantF1://70731092.130"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статью 34.1 внесены изменения, </w:t>
      </w:r>
      <w:hyperlink r:id="rId196" w:history="1">
        <w:r>
          <w:rPr>
            <w:rStyle w:val="a4"/>
          </w:rPr>
          <w:t>вступающие в с</w:t>
        </w:r>
        <w:r>
          <w:rPr>
            <w:rStyle w:val="a4"/>
          </w:rPr>
          <w:t>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197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 xml:space="preserve">Статья 34.1. </w:t>
      </w:r>
      <w:r>
        <w:t>Единая информационная система нотариата</w:t>
      </w:r>
    </w:p>
    <w:p w:rsidR="00000000" w:rsidRDefault="00A258E4">
      <w:bookmarkStart w:id="358" w:name="sub_3411"/>
      <w:r>
        <w:t>Единой информационной системой нотариата признается автоматизированная информационная систе</w:t>
      </w:r>
      <w:r>
        <w:t>ма, принадлежащая на праве собственности Федеральной нотариальной палате и предназначенная для комплексной автоматизации процессов сбора, обработки сведений о нотариальной деятельности и обеспечения всех видов информационного взаимодействия (обмена). Опера</w:t>
      </w:r>
      <w:r>
        <w:t>тором единой информационной системы нотариата является Федеральная нотариальная палата. В единую информационную систему нотариата подлежат включению сведения, в том числе в форме электронных документов, о совершении нотариальных действий, а также иные пред</w:t>
      </w:r>
      <w:r>
        <w:t>усмотренные настоящими Основами сведения. Состав таких сведений определяется в соответствии с настоящими Основами.</w:t>
      </w:r>
    </w:p>
    <w:p w:rsidR="00000000" w:rsidRDefault="00A258E4">
      <w:bookmarkStart w:id="359" w:name="sub_3412"/>
      <w:bookmarkEnd w:id="358"/>
      <w:r>
        <w:t>Оператор единой информационной системы нотариата:</w:t>
      </w:r>
    </w:p>
    <w:p w:rsidR="00000000" w:rsidRDefault="00A258E4">
      <w:bookmarkStart w:id="360" w:name="sub_34121"/>
      <w:bookmarkEnd w:id="359"/>
      <w:r>
        <w:lastRenderedPageBreak/>
        <w:t>1) обеспечивает бесперебойное ежедневное и круглосуточное функционирование единой информационной системы нотариата в соответствии с требованиями настоящих Основ;</w:t>
      </w:r>
    </w:p>
    <w:p w:rsidR="00000000" w:rsidRDefault="00A258E4">
      <w:bookmarkStart w:id="361" w:name="sub_34122"/>
      <w:bookmarkEnd w:id="360"/>
      <w:r>
        <w:t>2) принимает меры по обеспечению доступа к предусмотренным настоящими Основа</w:t>
      </w:r>
      <w:r>
        <w:t>ми реестрам единой информационной системы нотариата в случаях, предусмотренных настоящими Основами;</w:t>
      </w:r>
    </w:p>
    <w:p w:rsidR="00000000" w:rsidRDefault="00A258E4">
      <w:bookmarkStart w:id="362" w:name="sub_34123"/>
      <w:bookmarkEnd w:id="361"/>
      <w:r>
        <w:t>3) обеспечивает изготовление резервных копий предусмотренных настоящими Основами реестров единой информационной системы нотариата;</w:t>
      </w:r>
    </w:p>
    <w:p w:rsidR="00000000" w:rsidRDefault="00A258E4">
      <w:bookmarkStart w:id="363" w:name="sub_34124"/>
      <w:bookmarkEnd w:id="362"/>
      <w:r>
        <w:t>4) обеспечивает предоставление федеральному органу юстиции резервных копий предусмотренных настоящими Основами реестров единой информационной системы нотариата, отчетности о функционировании этих реестров ежеквартально, а также по запросу указан</w:t>
      </w:r>
      <w:r>
        <w:t>ного органа не позднее чем в течение семи рабочих дней со дня поступления такого запроса.</w:t>
      </w:r>
    </w:p>
    <w:p w:rsidR="00000000" w:rsidRDefault="00A258E4">
      <w:bookmarkStart w:id="364" w:name="sub_3413"/>
      <w:bookmarkEnd w:id="363"/>
      <w:r>
        <w:t>Передача нотариусами в единую информационную систему нотариата сведений, предусмотренных настоящими Основами, не является разглашением тайны совершен</w:t>
      </w:r>
      <w:r>
        <w:t>ия нотариальных действий.</w:t>
      </w:r>
    </w:p>
    <w:p w:rsidR="00000000" w:rsidRDefault="00A258E4">
      <w:bookmarkStart w:id="365" w:name="sub_3414"/>
      <w:bookmarkEnd w:id="364"/>
      <w:r>
        <w:t>Нотариусы, имеющие доступ к сведениям, содержащимся в единой информационной системе нотариата, и лица, осуществляющие обработку вносимых в единую информационную систему нотариата сведений, обязаны не раскрывать тре</w:t>
      </w:r>
      <w:r>
        <w:t>тьим лицам и не распространять сведения, содержащиеся в этой информационной системе, за исключением случаев, установленных настоящими Основами. За разглашение или незаконное использование указанных сведений такие лица несут ответственность, предусмотренную</w:t>
      </w:r>
      <w:r>
        <w:t xml:space="preserve"> законодательством Российской Федерации.</w:t>
      </w:r>
    </w:p>
    <w:p w:rsidR="00000000" w:rsidRDefault="00A258E4">
      <w:bookmarkStart w:id="366" w:name="sub_3415"/>
      <w:bookmarkEnd w:id="365"/>
      <w:r>
        <w:t xml:space="preserve">Защита сведений, содержащихся в единой информационной системе нотариата, осуществляется в соответствии с </w:t>
      </w:r>
      <w:hyperlink r:id="rId198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в области персональ</w:t>
      </w:r>
      <w:r>
        <w:t xml:space="preserve">ных данных и </w:t>
      </w:r>
      <w:hyperlink r:id="rId199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информации, информационных технологиях и о защите информации.</w:t>
      </w:r>
    </w:p>
    <w:p w:rsidR="00000000" w:rsidRDefault="00A258E4">
      <w:bookmarkStart w:id="367" w:name="sub_3416"/>
      <w:bookmarkEnd w:id="366"/>
      <w:r>
        <w:t xml:space="preserve">Форма предоставления отчетности о функционировании предусмотренных настоящими Основами </w:t>
      </w:r>
      <w:r>
        <w:t>реестров единой информационной системы нотариата устанавливается федеральным органом юстиции.</w:t>
      </w:r>
    </w:p>
    <w:bookmarkEnd w:id="367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200" w:history="1">
        <w:r>
          <w:rPr>
            <w:rStyle w:val="a4"/>
          </w:rPr>
          <w:t>комментарии</w:t>
        </w:r>
      </w:hyperlink>
      <w:r>
        <w:t xml:space="preserve"> к статье 34.1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368" w:name="sub_3420"/>
      <w:r>
        <w:rPr>
          <w:color w:val="000000"/>
          <w:sz w:val="16"/>
          <w:szCs w:val="16"/>
        </w:rPr>
        <w:t>Информация об изменениях:</w:t>
      </w:r>
    </w:p>
    <w:bookmarkEnd w:id="368"/>
    <w:p w:rsidR="00000000" w:rsidRDefault="00A258E4">
      <w:pPr>
        <w:pStyle w:val="afb"/>
      </w:pPr>
      <w:r>
        <w:fldChar w:fldCharType="begin"/>
      </w:r>
      <w:r>
        <w:instrText>HYPERLINK "garantF</w:instrText>
      </w:r>
      <w:r>
        <w:instrText>1://70731092.131"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статью 34.2 внесены изменения, </w:t>
      </w:r>
      <w:hyperlink r:id="rId201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202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 xml:space="preserve">Статья 34.2. </w:t>
      </w:r>
      <w:r>
        <w:t>Содержание единой информационной системы нотариата</w:t>
      </w:r>
    </w:p>
    <w:p w:rsidR="00000000" w:rsidRDefault="00A258E4">
      <w:bookmarkStart w:id="369" w:name="sub_3421"/>
      <w:r>
        <w:t>Единая информационная система нотариата включает в себя ведущиеся в электронной форме реестры:</w:t>
      </w:r>
    </w:p>
    <w:p w:rsidR="00000000" w:rsidRDefault="00A258E4">
      <w:bookmarkStart w:id="370" w:name="sub_34211"/>
      <w:bookmarkEnd w:id="369"/>
      <w:r>
        <w:t>1) нотариальных действий;</w:t>
      </w:r>
    </w:p>
    <w:p w:rsidR="00000000" w:rsidRDefault="00A258E4">
      <w:bookmarkStart w:id="371" w:name="sub_34212"/>
      <w:bookmarkEnd w:id="370"/>
      <w:r>
        <w:t>2) наследственных дел;</w:t>
      </w:r>
    </w:p>
    <w:p w:rsidR="00000000" w:rsidRDefault="00A258E4">
      <w:bookmarkStart w:id="372" w:name="sub_34213"/>
      <w:bookmarkEnd w:id="371"/>
      <w:r>
        <w:t>3) уведомлений о залоге имущества, не относящегося к недвижимым вещам (далее - реестр уведомлений о залоге движимого имущества).</w:t>
      </w:r>
    </w:p>
    <w:p w:rsidR="00000000" w:rsidRDefault="00A258E4">
      <w:bookmarkStart w:id="373" w:name="sub_3422"/>
      <w:bookmarkEnd w:id="372"/>
      <w:r>
        <w:t>Наряду с реестрами единая информационная система нотариата включает в себя иные сведения (в то</w:t>
      </w:r>
      <w:r>
        <w:t xml:space="preserve">м числе сведения справочно-аналитического характера), которые касаются деятельности нотариусов и </w:t>
      </w:r>
      <w:hyperlink r:id="rId203" w:history="1">
        <w:r>
          <w:rPr>
            <w:rStyle w:val="a4"/>
          </w:rPr>
          <w:t>состав</w:t>
        </w:r>
      </w:hyperlink>
      <w:r>
        <w:t xml:space="preserve"> которых определяется федеральным органом юстиции совместно с Федеральной нотариальной палатой.</w:t>
      </w:r>
    </w:p>
    <w:p w:rsidR="00000000" w:rsidRDefault="00A258E4">
      <w:bookmarkStart w:id="374" w:name="sub_3423"/>
      <w:bookmarkEnd w:id="373"/>
      <w:r>
        <w:t>Тр</w:t>
      </w:r>
      <w:r>
        <w:t xml:space="preserve">ебования к содержанию реестров единой информационной системы </w:t>
      </w:r>
      <w:r>
        <w:lastRenderedPageBreak/>
        <w:t xml:space="preserve">нотариата, указанных в </w:t>
      </w:r>
      <w:hyperlink w:anchor="sub_34211" w:history="1">
        <w:r>
          <w:rPr>
            <w:rStyle w:val="a4"/>
          </w:rPr>
          <w:t>пунктах 1</w:t>
        </w:r>
      </w:hyperlink>
      <w:r>
        <w:t xml:space="preserve"> и </w:t>
      </w:r>
      <w:hyperlink w:anchor="sub_34212" w:history="1">
        <w:r>
          <w:rPr>
            <w:rStyle w:val="a4"/>
          </w:rPr>
          <w:t>2 части первой</w:t>
        </w:r>
      </w:hyperlink>
      <w:r>
        <w:t xml:space="preserve"> настоящей статьи, определяются федеральным органом юстиции совместно с Федеральной нотариал</w:t>
      </w:r>
      <w:r>
        <w:t>ьной палатой.</w:t>
      </w:r>
    </w:p>
    <w:bookmarkEnd w:id="37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204" w:history="1">
        <w:r>
          <w:rPr>
            <w:rStyle w:val="a4"/>
          </w:rPr>
          <w:t>комментарии</w:t>
        </w:r>
      </w:hyperlink>
      <w:r>
        <w:t xml:space="preserve"> к статье 34.2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375" w:name="sub_3430"/>
      <w:r>
        <w:rPr>
          <w:color w:val="000000"/>
          <w:sz w:val="16"/>
          <w:szCs w:val="16"/>
        </w:rPr>
        <w:t>Информация об изменениях:</w:t>
      </w:r>
    </w:p>
    <w:bookmarkEnd w:id="375"/>
    <w:p w:rsidR="00000000" w:rsidRDefault="00A258E4">
      <w:pPr>
        <w:pStyle w:val="afb"/>
      </w:pPr>
      <w:r>
        <w:fldChar w:fldCharType="begin"/>
      </w:r>
      <w:r>
        <w:instrText>HYPERLINK "garantF1://70731092.132"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статью </w:t>
      </w:r>
      <w:r>
        <w:t xml:space="preserve">34.3 внесены изменения, </w:t>
      </w:r>
      <w:hyperlink r:id="rId205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206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 xml:space="preserve">Статья 34.3. </w:t>
      </w:r>
      <w:r>
        <w:t>Внесение сведений в единую информационную систему нотариата</w:t>
      </w:r>
    </w:p>
    <w:p w:rsidR="00000000" w:rsidRDefault="00A258E4">
      <w:bookmarkStart w:id="376" w:name="sub_3431"/>
      <w:r>
        <w:t>Внесение сведений в единую информационную систему нотариата осуществляется нотариусами, а в установленных настоящими Основами или в соответствии с ними случаях - нотариальными палатами.</w:t>
      </w:r>
    </w:p>
    <w:p w:rsidR="00000000" w:rsidRDefault="00A258E4">
      <w:bookmarkStart w:id="377" w:name="sub_3432"/>
      <w:bookmarkEnd w:id="376"/>
      <w:r>
        <w:t>Нотариусы обязаны вносить в единую информацион</w:t>
      </w:r>
      <w:r>
        <w:t>ную систему нотариата сведения:</w:t>
      </w:r>
    </w:p>
    <w:p w:rsidR="00000000" w:rsidRDefault="00A258E4">
      <w:bookmarkStart w:id="378" w:name="sub_34321"/>
      <w:bookmarkEnd w:id="377"/>
      <w:r>
        <w:t>1) о совершении нотариальных действий при их регистрации в реестре нотариальных действий единой информационной системы нотариата;</w:t>
      </w:r>
    </w:p>
    <w:p w:rsidR="00000000" w:rsidRDefault="00A258E4">
      <w:bookmarkStart w:id="379" w:name="sub_34322"/>
      <w:bookmarkEnd w:id="378"/>
      <w:r>
        <w:t>2) об открытии наследства при поступлении заявлений, являющ</w:t>
      </w:r>
      <w:r>
        <w:t>ихся основанием для заведения наследственного дела;</w:t>
      </w:r>
    </w:p>
    <w:p w:rsidR="00000000" w:rsidRDefault="00A258E4">
      <w:bookmarkStart w:id="380" w:name="sub_34323"/>
      <w:bookmarkEnd w:id="379"/>
      <w:r>
        <w:t>3) об уведомлениях о залоге движимого имущества при их регистрации в реестре уведомлений о залоге движимого имущества;</w:t>
      </w:r>
    </w:p>
    <w:p w:rsidR="00000000" w:rsidRDefault="00A258E4">
      <w:bookmarkStart w:id="381" w:name="sub_34324"/>
      <w:bookmarkEnd w:id="380"/>
      <w:r>
        <w:t xml:space="preserve">4) иные сведения в соответствии с </w:t>
      </w:r>
      <w:hyperlink w:anchor="sub_3422" w:history="1">
        <w:r>
          <w:rPr>
            <w:rStyle w:val="a4"/>
          </w:rPr>
          <w:t>частью второй статьи 34.2</w:t>
        </w:r>
      </w:hyperlink>
      <w:r>
        <w:t xml:space="preserve"> настоящих Основ, если их внесение не возложено на нотариальные палаты.</w:t>
      </w:r>
    </w:p>
    <w:p w:rsidR="00000000" w:rsidRDefault="00A258E4">
      <w:bookmarkStart w:id="382" w:name="sub_3433"/>
      <w:bookmarkEnd w:id="381"/>
      <w:r>
        <w:t>Сведения о совершении нотариальных действий при их регистрации в реестре нотариальных действий единой информационной системы нотари</w:t>
      </w:r>
      <w:r>
        <w:t>ата вносятся нотариусом в единую информационную систему нотариата незамедлительно.</w:t>
      </w:r>
    </w:p>
    <w:p w:rsidR="00000000" w:rsidRDefault="00A258E4">
      <w:bookmarkStart w:id="383" w:name="sub_3434"/>
      <w:bookmarkEnd w:id="382"/>
      <w:r>
        <w:t>Сведения об открытии наследства вносятся нотариусом в реестр наследственных дел единой информационной системы нотариата не позднее следующего рабочего дня по</w:t>
      </w:r>
      <w:r>
        <w:t>сле поступления соответствующих заявлений.</w:t>
      </w:r>
    </w:p>
    <w:p w:rsidR="00000000" w:rsidRDefault="00A258E4">
      <w:bookmarkStart w:id="384" w:name="sub_3435"/>
      <w:bookmarkEnd w:id="383"/>
      <w:r>
        <w:t xml:space="preserve">Сроки и порядок внесения сведений в реестр уведомлений о залоге движимого имущества устанавливаются </w:t>
      </w:r>
      <w:hyperlink w:anchor="sub_2200" w:history="1">
        <w:r>
          <w:rPr>
            <w:rStyle w:val="a4"/>
          </w:rPr>
          <w:t>главой XX.1</w:t>
        </w:r>
      </w:hyperlink>
      <w:r>
        <w:t xml:space="preserve"> настоящих Основ.</w:t>
      </w:r>
    </w:p>
    <w:bookmarkStart w:id="385" w:name="sub_3436"/>
    <w:bookmarkEnd w:id="384"/>
    <w:p w:rsidR="00000000" w:rsidRDefault="00A258E4">
      <w:r>
        <w:fldChar w:fldCharType="begin"/>
      </w:r>
      <w:r>
        <w:instrText>HYPERLINK "garantF1://7057</w:instrText>
      </w:r>
      <w:r>
        <w:instrText>9322.1000"</w:instrText>
      </w:r>
      <w:r>
        <w:fldChar w:fldCharType="separate"/>
      </w:r>
      <w:r>
        <w:rPr>
          <w:rStyle w:val="a4"/>
        </w:rPr>
        <w:t>Порядок</w:t>
      </w:r>
      <w:r>
        <w:fldChar w:fldCharType="end"/>
      </w:r>
      <w:r>
        <w:t xml:space="preserve"> ведения реестров единой информационной системы нотариата, в том числе порядок внесения сведений в них, устанавливается федеральным органом юстиции совместно с Федеральной нотариальной палатой.</w:t>
      </w:r>
    </w:p>
    <w:bookmarkEnd w:id="385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207" w:history="1">
        <w:r>
          <w:rPr>
            <w:rStyle w:val="a4"/>
          </w:rPr>
          <w:t>комментарии</w:t>
        </w:r>
      </w:hyperlink>
      <w:r>
        <w:t xml:space="preserve"> к статье 34.3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386" w:name="sub_3440"/>
      <w:r>
        <w:rPr>
          <w:color w:val="000000"/>
          <w:sz w:val="16"/>
          <w:szCs w:val="16"/>
        </w:rPr>
        <w:t>Информация об изменениях:</w:t>
      </w:r>
    </w:p>
    <w:bookmarkEnd w:id="386"/>
    <w:p w:rsidR="00000000" w:rsidRDefault="00A258E4">
      <w:pPr>
        <w:pStyle w:val="afb"/>
      </w:pPr>
      <w:r>
        <w:fldChar w:fldCharType="begin"/>
      </w:r>
      <w:r>
        <w:instrText>HYPERLINK "garantF1://71195520.109"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 статью 34.4 внесены изменения</w:t>
      </w:r>
    </w:p>
    <w:p w:rsidR="00000000" w:rsidRDefault="00A258E4">
      <w:pPr>
        <w:pStyle w:val="afb"/>
      </w:pPr>
      <w:hyperlink r:id="rId208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 xml:space="preserve">Статья 34.4. </w:t>
      </w:r>
      <w:r>
        <w:t>Предоставление сведений, содержащихся в единой информационной системе нотариата</w:t>
      </w:r>
    </w:p>
    <w:p w:rsidR="00000000" w:rsidRDefault="00A258E4">
      <w:bookmarkStart w:id="387" w:name="sub_3441"/>
      <w:r>
        <w:t>Федеральная нотариальная палата обеспечивает с использованием информационно-телекоммуникационной сети "Интерне</w:t>
      </w:r>
      <w:r>
        <w:t>т" ежедневно и круглосуточно свободный и прямой доступ неограниченного круга лиц без взимания платы к следующим сведениям, содержащимся в единой информационной системе нотариата:</w:t>
      </w:r>
    </w:p>
    <w:p w:rsidR="00000000" w:rsidRDefault="00A258E4">
      <w:bookmarkStart w:id="388" w:name="sub_34401"/>
      <w:bookmarkEnd w:id="387"/>
      <w:r>
        <w:t>1) сведения об отмене доверенности, в том числе сведения о л</w:t>
      </w:r>
      <w:r>
        <w:t xml:space="preserve">ице, </w:t>
      </w:r>
      <w:r>
        <w:lastRenderedPageBreak/>
        <w:t>удостоверившем доверенность, дата удостоверения доверенности, ее регистрационный номер в реестре нотариальных действий единой информационной системы нотариата, дата и время внесения сведений об отмене доверенности в этот реестр нотариальных действий;</w:t>
      </w:r>
    </w:p>
    <w:p w:rsidR="00000000" w:rsidRDefault="00A258E4">
      <w:bookmarkStart w:id="389" w:name="sub_34402"/>
      <w:bookmarkEnd w:id="388"/>
      <w:r>
        <w:t>2) сведения реестра уведомлений о залоге движимого имущества:</w:t>
      </w:r>
    </w:p>
    <w:p w:rsidR="00000000" w:rsidRDefault="00A258E4">
      <w:bookmarkStart w:id="390" w:name="sub_344021"/>
      <w:bookmarkEnd w:id="389"/>
      <w:r>
        <w:t>а) регистрационный номер уведомления о залоге движимого имущества;</w:t>
      </w:r>
    </w:p>
    <w:p w:rsidR="00000000" w:rsidRDefault="00A258E4">
      <w:bookmarkStart w:id="391" w:name="sub_344022"/>
      <w:bookmarkEnd w:id="390"/>
      <w:r>
        <w:t>б) наименование, дата заключения и номер договора залога или иной сдел</w:t>
      </w:r>
      <w:r>
        <w:t>ки, на основании которой или вследствие совершения которой возникает залог (при наличии в реестре таких сведений);</w:t>
      </w:r>
    </w:p>
    <w:p w:rsidR="00000000" w:rsidRDefault="00A258E4">
      <w:bookmarkStart w:id="392" w:name="sub_344023"/>
      <w:bookmarkEnd w:id="391"/>
      <w:r>
        <w:t>в) описание предмета залога, в том числе цифровое, буквенное обозначения предмета залога или их комбинация (при наличии в</w:t>
      </w:r>
      <w:r>
        <w:t xml:space="preserve"> реестре таких сведений);</w:t>
      </w:r>
    </w:p>
    <w:p w:rsidR="00000000" w:rsidRDefault="00A258E4">
      <w:bookmarkStart w:id="393" w:name="sub_344024"/>
      <w:bookmarkEnd w:id="392"/>
      <w:r>
        <w:t>г) информация о залогодателе и залогодержателе:</w:t>
      </w:r>
    </w:p>
    <w:bookmarkEnd w:id="393"/>
    <w:p w:rsidR="00000000" w:rsidRDefault="00A258E4">
      <w:r>
        <w:t>для физического лица - фамилия, имя и (если имеется) отчество буквами русского алфавита и (при наличии в реестре таких сведений) буквами латинского алфа</w:t>
      </w:r>
      <w:r>
        <w:t>вита, а также дата рождения, субъект Российской Федерации, в котором проживает лицо (для лица, проживающего на территории Российской Федерации), серия и номер паспорта или данные иного документа, удостоверяющего личность;</w:t>
      </w:r>
    </w:p>
    <w:p w:rsidR="00000000" w:rsidRDefault="00A258E4">
      <w:r>
        <w:t>для юридического лица - полное наи</w:t>
      </w:r>
      <w:r>
        <w:t xml:space="preserve">менование буквами русского алфавита и (при наличии в реестре таких сведений) буквами латинского алфавита, идентификационный номер налогоплательщика, а также для юридического лица, зарегистрированного в соответствии с </w:t>
      </w:r>
      <w:hyperlink r:id="rId209" w:history="1">
        <w:r>
          <w:rPr>
            <w:rStyle w:val="a4"/>
          </w:rPr>
          <w:t>законо</w:t>
        </w:r>
        <w:r>
          <w:rPr>
            <w:rStyle w:val="a4"/>
          </w:rPr>
          <w:t>дательством</w:t>
        </w:r>
      </w:hyperlink>
      <w:r>
        <w:t xml:space="preserve"> Российской Федерации, государственный регистрационный номер в едином государственном реестре юридических лиц, для иного юридического лица - страна регистрации (за исключением международных организаций, имеющих права юридических лиц) и (при н</w:t>
      </w:r>
      <w:r>
        <w:t>аличии) регистрационный номер.</w:t>
      </w:r>
    </w:p>
    <w:p w:rsidR="00000000" w:rsidRDefault="00A258E4">
      <w:bookmarkStart w:id="394" w:name="sub_3442"/>
      <w:r>
        <w:t>Федеральной нотариальной палатой должна обеспечиваться возможность поиска сведений в реестре уведомлений о залоге движимого имущества по таким данным, как фамилия, имя, отчество залогодателя - физического лица, наимен</w:t>
      </w:r>
      <w:r>
        <w:t>ование залогодателя - юридического лица, регистрационный номер уведомления о залоге движимого имущества, идентифицирующие предмет залога цифровое, буквенное обозначения или их комбинация, в том числе идентификационный номер транспортного средства (VIN). Пр</w:t>
      </w:r>
      <w:r>
        <w:t>и поиске сведений по данным о залогодателе для уточнения поиска используются данные о дате рождения, серия и номер паспорта или данные иного документа, удостоверяющего личность, и данные о субъекте Российской Федерации, на территории которого проживает зал</w:t>
      </w:r>
      <w:r>
        <w:t>огодатель - физическое лицо, а также регистрационный номер и идентификационный номер налогоплательщика залогодателя - юридического лица.</w:t>
      </w:r>
    </w:p>
    <w:p w:rsidR="00000000" w:rsidRDefault="00A258E4">
      <w:bookmarkStart w:id="395" w:name="sub_3443"/>
      <w:bookmarkEnd w:id="394"/>
      <w:r>
        <w:t>Федеральным органом юстиции совместно с Федеральной нотариальной палатой может быть установлено, что Федеральная нотариальная палата предоставляет возможность поиска сведений также по иным данным, которые содержатся в реестре уведомлений о залоге движимого</w:t>
      </w:r>
      <w:r>
        <w:t xml:space="preserve"> имущества и к которым согласно настоящей статье предоставляется открытый доступ.</w:t>
      </w:r>
    </w:p>
    <w:p w:rsidR="00000000" w:rsidRDefault="00A258E4">
      <w:bookmarkStart w:id="396" w:name="sub_3444"/>
      <w:bookmarkEnd w:id="395"/>
      <w:r>
        <w:t>После регистрации уведомления об исключении сведений о залоге движимого имущества сведения о соответствующих уведомлениях, включая уведомления об исключении с</w:t>
      </w:r>
      <w:r>
        <w:t>ведений о залоге движимого имущества, предоставляются в течение трех месяцев с даты регистрации уведомления об исключении сведений о залоге движимого имущества. По истечении указанного срока сведения о соответствующих уведомлениях, предусмотренные настояще</w:t>
      </w:r>
      <w:r>
        <w:t>й статьей, не предоставляются, их поиск не осуществляется.</w:t>
      </w:r>
    </w:p>
    <w:p w:rsidR="00000000" w:rsidRDefault="00A258E4">
      <w:bookmarkStart w:id="397" w:name="sub_3445"/>
      <w:bookmarkEnd w:id="396"/>
      <w:r>
        <w:t xml:space="preserve">Сведения, содержащиеся в реестре нотариальных действий единой информационной системы нотариата и необходимые для совершения нотариального </w:t>
      </w:r>
      <w:r>
        <w:lastRenderedPageBreak/>
        <w:t>действия или проверки действительности нота</w:t>
      </w:r>
      <w:r>
        <w:t>риально оформленного документа, предоставляются нотариусам по их запросам, поданным через единую информационную систему нотариата, незамедлительно в автоматизированном режиме.</w:t>
      </w:r>
    </w:p>
    <w:p w:rsidR="00000000" w:rsidRDefault="00A258E4">
      <w:bookmarkStart w:id="398" w:name="sub_3446"/>
      <w:bookmarkEnd w:id="397"/>
      <w:r>
        <w:t>Сведения, содержащиеся в единой информационной системе нотариата</w:t>
      </w:r>
      <w:r>
        <w:t xml:space="preserve">, за исключением сведений, содержащихся в реестре нотариальных действий единой информационной системы нотариата, а также сведений, которые содержатся в реестре уведомлений о залоге движимого имущества и не предоставляются в свободном доступе согласно </w:t>
      </w:r>
      <w:hyperlink w:anchor="sub_3441" w:history="1">
        <w:r>
          <w:rPr>
            <w:rStyle w:val="a4"/>
          </w:rPr>
          <w:t>части первой</w:t>
        </w:r>
      </w:hyperlink>
      <w:r>
        <w:t xml:space="preserve"> настоящей статьи, могут быть предоставлены Федеральной нотариальной палатой третьим лицам, в том числе по договору с третьими лицами.</w:t>
      </w:r>
    </w:p>
    <w:bookmarkEnd w:id="398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210" w:history="1">
        <w:r>
          <w:rPr>
            <w:rStyle w:val="a4"/>
          </w:rPr>
          <w:t>комментарии</w:t>
        </w:r>
      </w:hyperlink>
      <w:r>
        <w:t xml:space="preserve"> к статье 34.4 нас</w:t>
      </w:r>
      <w:r>
        <w:t>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399" w:name="sub_3450"/>
      <w:r>
        <w:rPr>
          <w:rStyle w:val="a3"/>
        </w:rPr>
        <w:t xml:space="preserve">Статья 34.5. </w:t>
      </w:r>
      <w:r>
        <w:t>Обеспечение технических условий для внесения сведений в единую информационную систему нотариата</w:t>
      </w:r>
    </w:p>
    <w:bookmarkEnd w:id="399"/>
    <w:p w:rsidR="00000000" w:rsidRDefault="00A258E4">
      <w:r>
        <w:t>Нотариусы, занимающиеся частной практикой, обязаны обеспечивать технические условия для своевременного внесения в еди</w:t>
      </w:r>
      <w:r>
        <w:t>ную информационную систему нотариата сведений в соответствии с законодательством Российской Федерации.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211" w:history="1">
        <w:r>
          <w:rPr>
            <w:rStyle w:val="a4"/>
          </w:rPr>
          <w:t>комментарии</w:t>
        </w:r>
      </w:hyperlink>
      <w:r>
        <w:t xml:space="preserve"> к статье 34.5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400" w:name="sub_2000"/>
      <w:r>
        <w:t>Раздел II</w:t>
      </w:r>
      <w:r>
        <w:br/>
        <w:t>Нотариальные действия и правила их соверш</w:t>
      </w:r>
      <w:r>
        <w:t>ения</w:t>
      </w:r>
    </w:p>
    <w:bookmarkEnd w:id="400"/>
    <w:p w:rsidR="00000000" w:rsidRDefault="00A258E4"/>
    <w:p w:rsidR="00000000" w:rsidRDefault="00A258E4">
      <w:pPr>
        <w:pStyle w:val="1"/>
      </w:pPr>
      <w:bookmarkStart w:id="401" w:name="sub_800"/>
      <w:r>
        <w:t>Глава VIII. Нотариальные действия, совершаемые нотариусами и уполномоченными должностными лицами</w:t>
      </w:r>
    </w:p>
    <w:bookmarkEnd w:id="401"/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402" w:name="sub_35"/>
      <w:r>
        <w:rPr>
          <w:color w:val="000000"/>
          <w:sz w:val="16"/>
          <w:szCs w:val="16"/>
        </w:rPr>
        <w:t>Информация об изменениях:</w:t>
      </w:r>
    </w:p>
    <w:bookmarkEnd w:id="402"/>
    <w:p w:rsidR="00000000" w:rsidRDefault="00A258E4">
      <w:pPr>
        <w:pStyle w:val="afb"/>
      </w:pPr>
      <w:r>
        <w:fldChar w:fldCharType="begin"/>
      </w:r>
      <w:r>
        <w:instrText>HYPERLINK "garantF1://71195520.110"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 с</w:t>
      </w:r>
      <w:r>
        <w:t>татью 35 внесены изменения</w:t>
      </w:r>
    </w:p>
    <w:p w:rsidR="00000000" w:rsidRDefault="00A258E4">
      <w:pPr>
        <w:pStyle w:val="afb"/>
      </w:pPr>
      <w:hyperlink r:id="rId212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35.</w:t>
      </w:r>
      <w:r>
        <w:t xml:space="preserve"> Нотариальные действия, совершаемые нотариусами</w:t>
      </w:r>
    </w:p>
    <w:p w:rsidR="00000000" w:rsidRDefault="00A258E4">
      <w:bookmarkStart w:id="403" w:name="sub_3501"/>
      <w:r>
        <w:t>Нотариусы совершают следующие нотариальные действия:</w:t>
      </w:r>
    </w:p>
    <w:bookmarkEnd w:id="403"/>
    <w:p w:rsidR="00000000" w:rsidRDefault="00A258E4">
      <w:r>
        <w:t>1) удостоверяют сделки;</w:t>
      </w:r>
    </w:p>
    <w:p w:rsidR="00000000" w:rsidRDefault="00A258E4">
      <w:bookmarkStart w:id="404" w:name="sub_352"/>
      <w:r>
        <w:t>2) выдают свидетельства о праве собственности на долю в общем имуществе супругов;</w:t>
      </w:r>
    </w:p>
    <w:p w:rsidR="00000000" w:rsidRDefault="00A258E4">
      <w:bookmarkStart w:id="405" w:name="sub_353"/>
      <w:bookmarkEnd w:id="404"/>
      <w:r>
        <w:t>3) налагают и снимают запрещения отчуждения имущества;</w:t>
      </w:r>
    </w:p>
    <w:p w:rsidR="00000000" w:rsidRDefault="00A258E4">
      <w:bookmarkStart w:id="406" w:name="sub_3504"/>
      <w:bookmarkEnd w:id="405"/>
      <w:r>
        <w:t>4) свидетельствуют верность копий документов и выписок из них;</w:t>
      </w:r>
    </w:p>
    <w:p w:rsidR="00000000" w:rsidRDefault="00A258E4">
      <w:bookmarkStart w:id="407" w:name="sub_3505"/>
      <w:bookmarkEnd w:id="406"/>
      <w:r>
        <w:t>5) сви</w:t>
      </w:r>
      <w:r>
        <w:t>детельствуют подлинность подписи на документах;</w:t>
      </w:r>
    </w:p>
    <w:p w:rsidR="00000000" w:rsidRDefault="00A258E4">
      <w:bookmarkStart w:id="408" w:name="sub_3506"/>
      <w:bookmarkEnd w:id="407"/>
      <w:r>
        <w:t>6) свидетельствуют верность перевода документов с одного языка на другой;</w:t>
      </w:r>
    </w:p>
    <w:p w:rsidR="00000000" w:rsidRDefault="00A258E4">
      <w:bookmarkStart w:id="409" w:name="sub_357"/>
      <w:bookmarkEnd w:id="408"/>
      <w:r>
        <w:t>7) удостоверяют факт нахождения гражданина в живых;</w:t>
      </w:r>
    </w:p>
    <w:p w:rsidR="00000000" w:rsidRDefault="00A258E4">
      <w:bookmarkStart w:id="410" w:name="sub_3508"/>
      <w:bookmarkEnd w:id="409"/>
      <w:r>
        <w:t>8) удостоверяют факт нахождения гражданина в определенном месте;</w:t>
      </w:r>
    </w:p>
    <w:p w:rsidR="00000000" w:rsidRDefault="00A258E4">
      <w:bookmarkStart w:id="411" w:name="sub_359"/>
      <w:bookmarkEnd w:id="410"/>
      <w:r>
        <w:t>9) удостоверяют тождественность гражданина с лицом, изображенным на фотографии;</w:t>
      </w:r>
    </w:p>
    <w:p w:rsidR="00000000" w:rsidRDefault="00A258E4">
      <w:bookmarkStart w:id="412" w:name="sub_3510"/>
      <w:bookmarkEnd w:id="411"/>
      <w:r>
        <w:t>10) удостоверяют время предъявления документов;</w:t>
      </w:r>
    </w:p>
    <w:p w:rsidR="00000000" w:rsidRDefault="00A258E4">
      <w:bookmarkStart w:id="413" w:name="sub_3511"/>
      <w:bookmarkEnd w:id="412"/>
      <w:r>
        <w:t>11) передают заяв</w:t>
      </w:r>
      <w:r>
        <w:t>ления и (или) иные документы физических и юридических лиц другим физическим и юридическим лицам;</w:t>
      </w:r>
    </w:p>
    <w:p w:rsidR="00000000" w:rsidRDefault="00A258E4">
      <w:bookmarkStart w:id="414" w:name="sub_3512"/>
      <w:bookmarkEnd w:id="413"/>
      <w:r>
        <w:lastRenderedPageBreak/>
        <w:t>12) принимают в депозит денежные суммы и ценные бумаги;</w:t>
      </w:r>
    </w:p>
    <w:p w:rsidR="00000000" w:rsidRDefault="00A258E4">
      <w:bookmarkStart w:id="415" w:name="sub_3513"/>
      <w:bookmarkEnd w:id="414"/>
      <w:r>
        <w:t>13) совершают исполнительные надписи;</w:t>
      </w:r>
    </w:p>
    <w:p w:rsidR="00000000" w:rsidRDefault="00A258E4">
      <w:bookmarkStart w:id="416" w:name="sub_3514"/>
      <w:bookmarkEnd w:id="415"/>
      <w:r>
        <w:t>14) совершают про</w:t>
      </w:r>
      <w:r>
        <w:t>тесты векселей;</w:t>
      </w:r>
    </w:p>
    <w:p w:rsidR="00000000" w:rsidRDefault="00A258E4">
      <w:bookmarkStart w:id="417" w:name="sub_3515"/>
      <w:bookmarkEnd w:id="416"/>
      <w:r>
        <w:t>15) предъявляют чеки к платежу и удостоверяют неоплату чеков;</w:t>
      </w:r>
    </w:p>
    <w:p w:rsidR="00000000" w:rsidRDefault="00A258E4">
      <w:bookmarkStart w:id="418" w:name="sub_3516"/>
      <w:bookmarkEnd w:id="417"/>
      <w:r>
        <w:t>16) принимают на хранение документы;</w:t>
      </w:r>
    </w:p>
    <w:p w:rsidR="00000000" w:rsidRDefault="00A258E4">
      <w:bookmarkStart w:id="419" w:name="sub_3517"/>
      <w:bookmarkEnd w:id="418"/>
      <w:r>
        <w:t>17) совершают морские протесты;</w:t>
      </w:r>
    </w:p>
    <w:p w:rsidR="00000000" w:rsidRDefault="00A258E4">
      <w:bookmarkStart w:id="420" w:name="sub_3518"/>
      <w:bookmarkEnd w:id="419"/>
      <w:r>
        <w:t>18) обеспечивают доказательства;</w:t>
      </w:r>
    </w:p>
    <w:p w:rsidR="00000000" w:rsidRDefault="00A258E4">
      <w:bookmarkStart w:id="421" w:name="sub_3519"/>
      <w:bookmarkEnd w:id="420"/>
      <w:r>
        <w:t>19) удостоверяют сведения о лицах в случаях, предусмотренных законодательством Российской Федерации;</w:t>
      </w:r>
    </w:p>
    <w:p w:rsidR="00000000" w:rsidRDefault="00A258E4">
      <w:bookmarkStart w:id="422" w:name="sub_3520"/>
      <w:bookmarkEnd w:id="421"/>
      <w:r>
        <w:t>20) регистрируют уведомления о залоге движимого имущества;</w:t>
      </w:r>
    </w:p>
    <w:p w:rsidR="00000000" w:rsidRDefault="00A258E4">
      <w:bookmarkStart w:id="423" w:name="sub_3521"/>
      <w:bookmarkEnd w:id="422"/>
      <w:r>
        <w:t>21) выдают выписки из реестра уведомлений о залоге движимого</w:t>
      </w:r>
      <w:r>
        <w:t xml:space="preserve"> имущества;</w:t>
      </w:r>
    </w:p>
    <w:p w:rsidR="00000000" w:rsidRDefault="00A258E4">
      <w:bookmarkStart w:id="424" w:name="sub_3522"/>
      <w:bookmarkEnd w:id="423"/>
      <w:r>
        <w:t>22) выдают дубликаты нотариальных свидетельств, исполнительных надписей и дубликаты документов, выражающих содержание нотариально удостоверенных сделок;</w:t>
      </w:r>
    </w:p>
    <w:p w:rsidR="00000000" w:rsidRDefault="00A258E4">
      <w:bookmarkStart w:id="425" w:name="sub_3523"/>
      <w:bookmarkEnd w:id="424"/>
      <w:r>
        <w:t>23) удостоверяют равнозначность электронного документа доку</w:t>
      </w:r>
      <w:r>
        <w:t>менту на бумажном носителе;</w:t>
      </w:r>
    </w:p>
    <w:p w:rsidR="00000000" w:rsidRDefault="00A258E4">
      <w:bookmarkStart w:id="426" w:name="sub_3524"/>
      <w:bookmarkEnd w:id="425"/>
      <w:r>
        <w:t>24) удостоверяют равнозначность документа на бумажном носителе электронному документу;</w:t>
      </w:r>
    </w:p>
    <w:p w:rsidR="00000000" w:rsidRDefault="00A258E4">
      <w:bookmarkStart w:id="427" w:name="sub_3525"/>
      <w:bookmarkEnd w:id="426"/>
      <w:r>
        <w:t>25) представляют документы на государственную регистрацию прав на недвижимое имущество и сделок с ним;</w:t>
      </w:r>
    </w:p>
    <w:p w:rsidR="00000000" w:rsidRDefault="00A258E4">
      <w:bookmarkStart w:id="428" w:name="sub_3526"/>
      <w:bookmarkEnd w:id="427"/>
      <w:r>
        <w:t>26) удостоверяют тождественность собственноручной подписи инвалида по зрению с факсимильным воспроизведением его собственноручной подписи;</w:t>
      </w:r>
    </w:p>
    <w:p w:rsidR="00000000" w:rsidRDefault="00A258E4">
      <w:bookmarkStart w:id="429" w:name="sub_3527"/>
      <w:bookmarkEnd w:id="428"/>
      <w:r>
        <w:t>27) выдают свидетельства о праве на наследство;</w:t>
      </w:r>
    </w:p>
    <w:p w:rsidR="00000000" w:rsidRDefault="00A258E4">
      <w:bookmarkStart w:id="430" w:name="sub_3528"/>
      <w:bookmarkEnd w:id="429"/>
      <w:r>
        <w:t>28) принимают меры по охран</w:t>
      </w:r>
      <w:r>
        <w:t>е наследственного имущества;</w:t>
      </w:r>
    </w:p>
    <w:p w:rsidR="00000000" w:rsidRDefault="00A258E4">
      <w:bookmarkStart w:id="431" w:name="sub_3529"/>
      <w:bookmarkEnd w:id="430"/>
      <w:r>
        <w:t>29) удостоверяют решения органов управления юридических лиц.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432" w:name="sub_35130"/>
      <w:bookmarkEnd w:id="431"/>
      <w:r>
        <w:rPr>
          <w:color w:val="000000"/>
          <w:sz w:val="16"/>
          <w:szCs w:val="16"/>
        </w:rPr>
        <w:t>Информация об изменениях:</w:t>
      </w:r>
    </w:p>
    <w:bookmarkEnd w:id="432"/>
    <w:p w:rsidR="00000000" w:rsidRDefault="00A258E4">
      <w:pPr>
        <w:pStyle w:val="afb"/>
      </w:pPr>
      <w:r>
        <w:fldChar w:fldCharType="begin"/>
      </w:r>
      <w:r>
        <w:instrText>HYPERLINK "garantF1://70819772.106"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30 марта 2015 г. N 67-ФЗ часть 1 стат</w:t>
      </w:r>
      <w:r>
        <w:t xml:space="preserve">ьи 35 настоящих Основ дополнена пунктом 30, </w:t>
      </w:r>
      <w:hyperlink r:id="rId213" w:history="1">
        <w:r>
          <w:rPr>
            <w:rStyle w:val="a4"/>
          </w:rPr>
          <w:t>вступающим в силу</w:t>
        </w:r>
      </w:hyperlink>
      <w:r>
        <w:t xml:space="preserve"> с 1 января 2016 г.</w:t>
      </w:r>
    </w:p>
    <w:p w:rsidR="00000000" w:rsidRDefault="00A258E4">
      <w:r>
        <w:t>30) представляют документы на государственную регистрацию юридических лиц и индивидуальных предпринимателей.</w:t>
      </w:r>
    </w:p>
    <w:p w:rsidR="00000000" w:rsidRDefault="00A258E4">
      <w:bookmarkStart w:id="433" w:name="sub_3502"/>
      <w:r>
        <w:t>Законодательными акта</w:t>
      </w:r>
      <w:r>
        <w:t xml:space="preserve">ми Российской Федерации могут быть предусмотрены и </w:t>
      </w:r>
      <w:hyperlink r:id="rId214" w:history="1">
        <w:r>
          <w:rPr>
            <w:rStyle w:val="a4"/>
          </w:rPr>
          <w:t>иные нотариальные действия</w:t>
        </w:r>
      </w:hyperlink>
      <w:r>
        <w:t>.</w:t>
      </w:r>
    </w:p>
    <w:bookmarkEnd w:id="433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215" w:history="1">
        <w:r>
          <w:rPr>
            <w:rStyle w:val="a4"/>
          </w:rPr>
          <w:t>приказ</w:t>
        </w:r>
      </w:hyperlink>
      <w:r>
        <w:t xml:space="preserve"> Минюста РФ о</w:t>
      </w:r>
      <w:r>
        <w:t>т 10 апреля 2002 г. N 99 "Об утверждении форм реестров для регистрации нотариальных действий, нотариальных свидетельств и удостоверительных надписей на сделках и свидетельских документах"</w:t>
      </w:r>
    </w:p>
    <w:p w:rsidR="00000000" w:rsidRDefault="00A258E4">
      <w:pPr>
        <w:pStyle w:val="afa"/>
      </w:pPr>
      <w:r>
        <w:t>См. комментарии к статье 35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434" w:name="sub_36"/>
      <w:r>
        <w:rPr>
          <w:rStyle w:val="a3"/>
        </w:rPr>
        <w:t>Статья 36.</w:t>
      </w:r>
      <w:r>
        <w:t xml:space="preserve"> </w:t>
      </w:r>
      <w:hyperlink r:id="rId216" w:history="1">
        <w:r>
          <w:rPr>
            <w:rStyle w:val="a4"/>
          </w:rPr>
          <w:t>Утратила силу</w:t>
        </w:r>
      </w:hyperlink>
      <w:r>
        <w:t xml:space="preserve"> с 1 января 2015 г.</w:t>
      </w:r>
    </w:p>
    <w:bookmarkEnd w:id="43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217" w:history="1">
        <w:r>
          <w:rPr>
            <w:rStyle w:val="a4"/>
          </w:rPr>
          <w:t>статьи 36</w:t>
        </w:r>
      </w:hyperlink>
    </w:p>
    <w:p w:rsidR="00000000" w:rsidRDefault="00A258E4">
      <w:pPr>
        <w:pStyle w:val="afb"/>
      </w:pPr>
    </w:p>
    <w:bookmarkStart w:id="435" w:name="sub_37"/>
    <w:p w:rsidR="00000000" w:rsidRDefault="00A258E4">
      <w:pPr>
        <w:pStyle w:val="afb"/>
      </w:pPr>
      <w:r>
        <w:fldChar w:fldCharType="begin"/>
      </w:r>
      <w:r>
        <w:instrText>HYPERLINK "garantF1://71195520.111"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</w:t>
      </w:r>
      <w:r>
        <w:t> статью 37 внесены изменения</w:t>
      </w:r>
    </w:p>
    <w:bookmarkEnd w:id="435"/>
    <w:p w:rsidR="00000000" w:rsidRDefault="00A258E4">
      <w:pPr>
        <w:pStyle w:val="afb"/>
      </w:pPr>
      <w:r>
        <w:fldChar w:fldCharType="begin"/>
      </w:r>
      <w:r>
        <w:instrText>HYPERLINK "garantF1://57307252.37"</w:instrText>
      </w:r>
      <w:r>
        <w:fldChar w:fldCharType="separate"/>
      </w:r>
      <w:r>
        <w:rPr>
          <w:rStyle w:val="a4"/>
        </w:rPr>
        <w:t>См. текст статьи в предыдущей редакции</w:t>
      </w:r>
      <w:r>
        <w:fldChar w:fldCharType="end"/>
      </w:r>
    </w:p>
    <w:p w:rsidR="00000000" w:rsidRDefault="00A258E4">
      <w:pPr>
        <w:pStyle w:val="af2"/>
      </w:pPr>
      <w:r>
        <w:rPr>
          <w:rStyle w:val="a3"/>
        </w:rPr>
        <w:t>Статья 37.</w:t>
      </w:r>
      <w:r>
        <w:t xml:space="preserve"> Нотариальные действия, совершаемые главами местных администраций и специально уполномоченными должностными лицами местного самоуправле</w:t>
      </w:r>
      <w:r>
        <w:t>ния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lastRenderedPageBreak/>
        <w:t xml:space="preserve">См. </w:t>
      </w:r>
      <w:hyperlink r:id="rId218" w:history="1">
        <w:r>
          <w:rPr>
            <w:rStyle w:val="a4"/>
          </w:rPr>
          <w:t>Инструкцию</w:t>
        </w:r>
      </w:hyperlink>
      <w:r>
        <w:t xml:space="preserve"> о порядке совершения нотариальных действий главами местных администраций поселений и муниципальных районов и специально уполномоченными должностными лицами местного самоуправления поселений </w:t>
      </w:r>
      <w:r>
        <w:t xml:space="preserve">и муниципальных районов, утвержденную </w:t>
      </w:r>
      <w:hyperlink r:id="rId219" w:history="1">
        <w:r>
          <w:rPr>
            <w:rStyle w:val="a4"/>
          </w:rPr>
          <w:t>приказом</w:t>
        </w:r>
      </w:hyperlink>
      <w:r>
        <w:t xml:space="preserve"> Минюста РФ от 27 декабря 2007 г. N 256</w:t>
      </w:r>
    </w:p>
    <w:p w:rsidR="00000000" w:rsidRDefault="00A258E4">
      <w:bookmarkStart w:id="436" w:name="sub_3701"/>
      <w:r>
        <w:t>В случае, если в поселении или расположенном на межселенной территории населенном пункте нет нотариуса, соответственно глава м</w:t>
      </w:r>
      <w:r>
        <w:t>естной администрации поселения и специально уполномоченное должностное лицо местного самоуправления поселения или глава местной администрации муниципального района и специально уполномоченное должностное лицо местного самоуправления муниципального района и</w:t>
      </w:r>
      <w:r>
        <w:t>меют право совершать следующие нотариальные действия для лиц, зарегистрированных по месту жительства или месту пребывания в данных населенных пунктах,:</w:t>
      </w:r>
    </w:p>
    <w:p w:rsidR="00000000" w:rsidRDefault="00A258E4">
      <w:bookmarkStart w:id="437" w:name="sub_37001"/>
      <w:bookmarkEnd w:id="436"/>
      <w:r>
        <w:t>1) удостоверять завещания;</w:t>
      </w:r>
    </w:p>
    <w:p w:rsidR="00000000" w:rsidRDefault="00A258E4">
      <w:bookmarkStart w:id="438" w:name="sub_37002"/>
      <w:bookmarkEnd w:id="437"/>
      <w:r>
        <w:t>2) удостоверять доверенности;</w:t>
      </w:r>
    </w:p>
    <w:p w:rsidR="00000000" w:rsidRDefault="00A258E4">
      <w:bookmarkStart w:id="439" w:name="sub_37003"/>
      <w:bookmarkEnd w:id="438"/>
      <w:r>
        <w:t>3) принимать меры по охране наследственного имущества и в случае необходимости управлению им;</w:t>
      </w:r>
    </w:p>
    <w:p w:rsidR="00000000" w:rsidRDefault="00A258E4">
      <w:bookmarkStart w:id="440" w:name="sub_37004"/>
      <w:bookmarkEnd w:id="439"/>
      <w:r>
        <w:t>4) свидетельствовать верность копий документов и выписок из них;</w:t>
      </w:r>
    </w:p>
    <w:p w:rsidR="00000000" w:rsidRDefault="00A258E4">
      <w:bookmarkStart w:id="441" w:name="sub_37005"/>
      <w:bookmarkEnd w:id="440"/>
      <w:r>
        <w:t>5) свидетельствовать подлинность подписи на документах;</w:t>
      </w:r>
    </w:p>
    <w:p w:rsidR="00000000" w:rsidRDefault="00A258E4">
      <w:bookmarkStart w:id="442" w:name="sub_37006"/>
      <w:bookmarkEnd w:id="441"/>
      <w:r>
        <w:t>6) удостоверяют сведения о лицах в случаях, предусмотренных законодательством Российской Федерации;</w:t>
      </w:r>
    </w:p>
    <w:p w:rsidR="00000000" w:rsidRDefault="00A258E4">
      <w:bookmarkStart w:id="443" w:name="sub_37007"/>
      <w:bookmarkEnd w:id="442"/>
      <w:r>
        <w:t>7) удостоверяют факт нахождения гражданина в живых;</w:t>
      </w:r>
    </w:p>
    <w:p w:rsidR="00000000" w:rsidRDefault="00A258E4">
      <w:bookmarkStart w:id="444" w:name="sub_37071"/>
      <w:bookmarkEnd w:id="443"/>
      <w:r>
        <w:t>7.1) удостоверять тождественность собственноручно</w:t>
      </w:r>
      <w:r>
        <w:t>й подписи инвалида по зрению, проживающего на территории соответствующего поселения или муниципального района, с факсимильным воспроизведением его собственноручной подписи;</w:t>
      </w:r>
    </w:p>
    <w:p w:rsidR="00000000" w:rsidRDefault="00A258E4">
      <w:bookmarkStart w:id="445" w:name="sub_37008"/>
      <w:bookmarkEnd w:id="444"/>
      <w:r>
        <w:t>8) удостоверяют факт нахождения гражданина в определенном месте;</w:t>
      </w:r>
    </w:p>
    <w:p w:rsidR="00000000" w:rsidRDefault="00A258E4">
      <w:bookmarkStart w:id="446" w:name="sub_37009"/>
      <w:bookmarkEnd w:id="445"/>
      <w:r>
        <w:t>9) удостоверяют тождественность гражданина с лицом, изображенным на фотографии;</w:t>
      </w:r>
    </w:p>
    <w:p w:rsidR="00000000" w:rsidRDefault="00A258E4">
      <w:bookmarkStart w:id="447" w:name="sub_37010"/>
      <w:bookmarkEnd w:id="446"/>
      <w:r>
        <w:t>10) удостоверяют время предъявления документов;</w:t>
      </w:r>
    </w:p>
    <w:p w:rsidR="00000000" w:rsidRDefault="00A258E4">
      <w:bookmarkStart w:id="448" w:name="sub_37011"/>
      <w:bookmarkEnd w:id="447"/>
      <w:r>
        <w:t>11) удостоверяют равнозначность электронного документа документу на бумажн</w:t>
      </w:r>
      <w:r>
        <w:t>ом носителе;</w:t>
      </w:r>
    </w:p>
    <w:p w:rsidR="00000000" w:rsidRDefault="00A258E4">
      <w:bookmarkStart w:id="449" w:name="sub_37012"/>
      <w:bookmarkEnd w:id="448"/>
      <w:r>
        <w:t>12) удостоверяют равнозначность документа на бумажном носителе электронному документу.</w:t>
      </w:r>
    </w:p>
    <w:p w:rsidR="00000000" w:rsidRDefault="00A258E4">
      <w:bookmarkStart w:id="450" w:name="sub_3702"/>
      <w:bookmarkEnd w:id="449"/>
      <w:r>
        <w:t>Законодательными актами Российской Федерации главам местных администраций поселений и специально уполномоченным должностн</w:t>
      </w:r>
      <w:r>
        <w:t>ым лицам местного самоуправления поселений, главам местных администраций муниципальных районов и специально уполномоченным должностным лицам местного самоуправления муниципальных районов может быть предоставлено право на совершение иных нотариальных действ</w:t>
      </w:r>
      <w:r>
        <w:t>ий.</w:t>
      </w:r>
    </w:p>
    <w:p w:rsidR="00000000" w:rsidRDefault="00A258E4">
      <w:bookmarkStart w:id="451" w:name="sub_3703"/>
      <w:bookmarkEnd w:id="450"/>
      <w:r>
        <w:t>Сведения об удостоверении или отмене завещания или доверенности должны быть направлены органом, в котором работает должностное лицо, удостоверившее завещание или доверенность, в нотариальную палату соответствующего субъекта Российской Ф</w:t>
      </w:r>
      <w:r>
        <w:t xml:space="preserve">едерации в форме электронного документа, подписанного квалифицированной электронной подписью, в </w:t>
      </w:r>
      <w:hyperlink r:id="rId220" w:history="1">
        <w:r>
          <w:rPr>
            <w:rStyle w:val="a4"/>
          </w:rPr>
          <w:t>порядке</w:t>
        </w:r>
      </w:hyperlink>
      <w:r>
        <w:t>, установленном федеральным органом юстиции, в течение пяти рабочих дней со дня совершения нотариального действия для</w:t>
      </w:r>
      <w:r>
        <w:t xml:space="preserve"> внесения таких сведений в реестр нотариальных действий единой информационной системы нотариата. Нотариальная палата вносит такие сведения в реестр нотариальных действий единой информационной системы нотариата в течение двух рабочих дней со дня их поступле</w:t>
      </w:r>
      <w:r>
        <w:t>ния.</w:t>
      </w:r>
    </w:p>
    <w:bookmarkEnd w:id="451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lastRenderedPageBreak/>
        <w:t>См. комментарии к статье 37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452" w:name="sub_38"/>
      <w:r>
        <w:rPr>
          <w:color w:val="000000"/>
          <w:sz w:val="16"/>
          <w:szCs w:val="16"/>
        </w:rPr>
        <w:t>Информация об изменениях:</w:t>
      </w:r>
    </w:p>
    <w:bookmarkEnd w:id="452"/>
    <w:p w:rsidR="00000000" w:rsidRDefault="00A258E4">
      <w:pPr>
        <w:pStyle w:val="afb"/>
      </w:pPr>
      <w:r>
        <w:fldChar w:fldCharType="begin"/>
      </w:r>
      <w:r>
        <w:instrText>HYPERLINK "garantF1://70731092.137"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статью 38 внесены изменения, </w:t>
      </w:r>
      <w:hyperlink r:id="rId221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222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38.</w:t>
      </w:r>
      <w:r>
        <w:t xml:space="preserve"> Нотариальные действия, совершаемые должностными лицами консульских учреждений Российской Фед</w:t>
      </w:r>
      <w:r>
        <w:t>ерации</w:t>
      </w:r>
    </w:p>
    <w:p w:rsidR="00000000" w:rsidRDefault="00A258E4">
      <w:bookmarkStart w:id="453" w:name="sub_3801"/>
      <w:r>
        <w:t>Должностные лица консульских учреждений Российской Федерации совершают следующие нотариальные действия:</w:t>
      </w:r>
    </w:p>
    <w:p w:rsidR="00000000" w:rsidRDefault="00A258E4">
      <w:bookmarkStart w:id="454" w:name="sub_3802"/>
      <w:bookmarkEnd w:id="453"/>
      <w:r>
        <w:t>1) удостоверяют сделки, кроме договоров об отчуждении недвижимого имущества, находящегося на территории Российской Федера</w:t>
      </w:r>
      <w:r>
        <w:t>ции;</w:t>
      </w:r>
    </w:p>
    <w:bookmarkEnd w:id="45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В соответствии с </w:t>
      </w:r>
      <w:hyperlink r:id="rId223" w:history="1">
        <w:r>
          <w:rPr>
            <w:rStyle w:val="a4"/>
          </w:rPr>
          <w:t>Федеральным законом</w:t>
        </w:r>
      </w:hyperlink>
      <w:r>
        <w:t xml:space="preserve"> от 5 июля 2010 г. N 154-ФЗ консульское должностное лицо не удостоверяет также сделки, направленные на отчуждение либо залог доли или части доли в уставном капи</w:t>
      </w:r>
      <w:r>
        <w:t>тале общества с ограниченной ответственностью, созданного на территории РФ</w:t>
      </w:r>
    </w:p>
    <w:p w:rsidR="00000000" w:rsidRDefault="00A258E4">
      <w:bookmarkStart w:id="455" w:name="sub_38102"/>
      <w:r>
        <w:t>2) принимают меры к охране наследственного имущества;</w:t>
      </w:r>
    </w:p>
    <w:p w:rsidR="00000000" w:rsidRDefault="00A258E4">
      <w:bookmarkStart w:id="456" w:name="sub_38103"/>
      <w:bookmarkEnd w:id="455"/>
      <w:r>
        <w:t xml:space="preserve">3) </w:t>
      </w:r>
      <w:hyperlink r:id="rId224" w:history="1">
        <w:r>
          <w:rPr>
            <w:rStyle w:val="a4"/>
          </w:rPr>
          <w:t>утратил силу</w:t>
        </w:r>
      </w:hyperlink>
      <w:r>
        <w:t>;</w:t>
      </w:r>
    </w:p>
    <w:bookmarkEnd w:id="456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225" w:history="1">
        <w:r>
          <w:rPr>
            <w:rStyle w:val="a4"/>
          </w:rPr>
          <w:t>пункта 3 статьи 38</w:t>
        </w:r>
      </w:hyperlink>
    </w:p>
    <w:p w:rsidR="00000000" w:rsidRDefault="00A258E4">
      <w:bookmarkStart w:id="457" w:name="sub_38104"/>
      <w:r>
        <w:t xml:space="preserve">4) </w:t>
      </w:r>
      <w:hyperlink r:id="rId226" w:history="1">
        <w:r>
          <w:rPr>
            <w:rStyle w:val="a4"/>
          </w:rPr>
          <w:t>утратил силу</w:t>
        </w:r>
      </w:hyperlink>
      <w:r>
        <w:t>;</w:t>
      </w:r>
    </w:p>
    <w:bookmarkEnd w:id="457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227" w:history="1">
        <w:r>
          <w:rPr>
            <w:rStyle w:val="a4"/>
          </w:rPr>
          <w:t>пункта 4 статьи 38</w:t>
        </w:r>
      </w:hyperlink>
    </w:p>
    <w:p w:rsidR="00000000" w:rsidRDefault="00A258E4">
      <w:bookmarkStart w:id="458" w:name="sub_38105"/>
      <w:r>
        <w:t>5) свидетельствуют верность копий документов и выписок из них;</w:t>
      </w:r>
    </w:p>
    <w:p w:rsidR="00000000" w:rsidRDefault="00A258E4">
      <w:bookmarkStart w:id="459" w:name="sub_38106"/>
      <w:bookmarkEnd w:id="458"/>
      <w:r>
        <w:t>6) свидетельствуют подлинность подписи на документах;</w:t>
      </w:r>
    </w:p>
    <w:p w:rsidR="00000000" w:rsidRDefault="00A258E4">
      <w:bookmarkStart w:id="460" w:name="sub_3807"/>
      <w:bookmarkEnd w:id="459"/>
      <w:r>
        <w:t>7) свидетельствуют верность перевода документов с одного языка на другой;</w:t>
      </w:r>
    </w:p>
    <w:bookmarkEnd w:id="460"/>
    <w:p w:rsidR="00000000" w:rsidRDefault="00A258E4">
      <w:r>
        <w:t>8) удостоверяют факт н</w:t>
      </w:r>
      <w:r>
        <w:t>ахождения гражданина в живых;</w:t>
      </w:r>
    </w:p>
    <w:p w:rsidR="00000000" w:rsidRDefault="00A258E4">
      <w:r>
        <w:t>9) удостоверяют факт нахождения гражданина в определенном месте;</w:t>
      </w:r>
    </w:p>
    <w:p w:rsidR="00000000" w:rsidRDefault="00A258E4">
      <w:r>
        <w:t>10) удостоверяют тождественность гражданина с лицом, изображенным на фотографии;</w:t>
      </w:r>
    </w:p>
    <w:p w:rsidR="00000000" w:rsidRDefault="00A258E4">
      <w:r>
        <w:t>11) удостоверяют время предъявления документов;</w:t>
      </w:r>
    </w:p>
    <w:p w:rsidR="00000000" w:rsidRDefault="00A258E4">
      <w:bookmarkStart w:id="461" w:name="sub_38112"/>
      <w:r>
        <w:t xml:space="preserve">12) </w:t>
      </w:r>
      <w:hyperlink r:id="rId228" w:history="1">
        <w:r>
          <w:rPr>
            <w:rStyle w:val="a4"/>
          </w:rPr>
          <w:t>утратил силу</w:t>
        </w:r>
      </w:hyperlink>
      <w:r>
        <w:t>;</w:t>
      </w:r>
    </w:p>
    <w:bookmarkEnd w:id="461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229" w:history="1">
        <w:r>
          <w:rPr>
            <w:rStyle w:val="a4"/>
          </w:rPr>
          <w:t>пункта 12 статьи 38</w:t>
        </w:r>
      </w:hyperlink>
    </w:p>
    <w:p w:rsidR="00000000" w:rsidRDefault="00A258E4">
      <w:bookmarkStart w:id="462" w:name="sub_38113"/>
      <w:r>
        <w:t xml:space="preserve">13) </w:t>
      </w:r>
      <w:hyperlink r:id="rId230" w:history="1">
        <w:r>
          <w:rPr>
            <w:rStyle w:val="a4"/>
          </w:rPr>
          <w:t>утратил силу</w:t>
        </w:r>
      </w:hyperlink>
      <w:r>
        <w:t>;</w:t>
      </w:r>
    </w:p>
    <w:bookmarkEnd w:id="462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231" w:history="1">
        <w:r>
          <w:rPr>
            <w:rStyle w:val="a4"/>
          </w:rPr>
          <w:t>пункта 13 статьи 38</w:t>
        </w:r>
      </w:hyperlink>
    </w:p>
    <w:p w:rsidR="00000000" w:rsidRDefault="00A258E4">
      <w:bookmarkStart w:id="463" w:name="sub_38114"/>
      <w:r>
        <w:t xml:space="preserve">14) </w:t>
      </w:r>
      <w:hyperlink r:id="rId232" w:history="1">
        <w:r>
          <w:rPr>
            <w:rStyle w:val="a4"/>
          </w:rPr>
          <w:t>утратил силу</w:t>
        </w:r>
      </w:hyperlink>
      <w:r>
        <w:t>;</w:t>
      </w:r>
    </w:p>
    <w:bookmarkEnd w:id="463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233" w:history="1">
        <w:r>
          <w:rPr>
            <w:rStyle w:val="a4"/>
          </w:rPr>
          <w:t>пункта 14 статьи 38</w:t>
        </w:r>
      </w:hyperlink>
    </w:p>
    <w:p w:rsidR="00000000" w:rsidRDefault="00A258E4">
      <w:bookmarkStart w:id="464" w:name="sub_38115"/>
      <w:r>
        <w:t xml:space="preserve">15) </w:t>
      </w:r>
      <w:hyperlink r:id="rId234" w:history="1">
        <w:r>
          <w:rPr>
            <w:rStyle w:val="a4"/>
          </w:rPr>
          <w:t>утратил силу</w:t>
        </w:r>
      </w:hyperlink>
      <w:r>
        <w:t>;</w:t>
      </w:r>
    </w:p>
    <w:bookmarkEnd w:id="46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235" w:history="1">
        <w:r>
          <w:rPr>
            <w:rStyle w:val="a4"/>
          </w:rPr>
          <w:t>пункта 15 статьи 38</w:t>
        </w:r>
      </w:hyperlink>
    </w:p>
    <w:p w:rsidR="00000000" w:rsidRDefault="00A258E4">
      <w:bookmarkStart w:id="465" w:name="sub_3816"/>
      <w:r>
        <w:t>16) совершают морские протесты;</w:t>
      </w:r>
    </w:p>
    <w:p w:rsidR="00000000" w:rsidRDefault="00A258E4">
      <w:bookmarkStart w:id="466" w:name="sub_3817"/>
      <w:bookmarkEnd w:id="465"/>
      <w:r>
        <w:t xml:space="preserve">17) удостоверяют сведения о лицах в случаях, предусмотренных </w:t>
      </w:r>
      <w:r>
        <w:t>законодательством Российской Федерации;</w:t>
      </w:r>
    </w:p>
    <w:p w:rsidR="00000000" w:rsidRDefault="00A258E4">
      <w:bookmarkStart w:id="467" w:name="sub_3818"/>
      <w:bookmarkEnd w:id="466"/>
      <w:r>
        <w:t xml:space="preserve">18) удостоверяют тождественность собственноручной подписи инвалида по </w:t>
      </w:r>
      <w:r>
        <w:lastRenderedPageBreak/>
        <w:t>зрению с факсимильным воспроизведением его собственноручной подписи.</w:t>
      </w:r>
    </w:p>
    <w:p w:rsidR="00000000" w:rsidRDefault="00A258E4">
      <w:bookmarkStart w:id="468" w:name="sub_382"/>
      <w:bookmarkEnd w:id="467"/>
      <w:r>
        <w:t>Законодательными актами Российской Федерации м</w:t>
      </w:r>
      <w:r>
        <w:t>огут быть предусмотрены и иные нотариальные действия, совершаемые должностными лицами консульских учреждений Российской Федерации.</w:t>
      </w:r>
    </w:p>
    <w:p w:rsidR="00000000" w:rsidRDefault="00A258E4">
      <w:bookmarkStart w:id="469" w:name="sub_3803"/>
      <w:bookmarkEnd w:id="468"/>
      <w:r>
        <w:t>Сведения об удостоверении или отмене завещания или доверенности должны быть направлены консульским учреждением</w:t>
      </w:r>
      <w:r>
        <w:t xml:space="preserve"> Российской Федерации, в котором работает должностное лицо, удостоверившее завещание или доверенность, через федеральный орган исполнительной власти, осуществляющий функции по выработке и реализации государственной политики и нормативно-правовому регулиров</w:t>
      </w:r>
      <w:r>
        <w:t xml:space="preserve">анию в сфере международных отношений Российской Федерации, в Федеральную нотариальную палату в форме электронного документа, подписанного квалифицированной электронной подписью, в </w:t>
      </w:r>
      <w:hyperlink r:id="rId236" w:history="1">
        <w:r>
          <w:rPr>
            <w:rStyle w:val="a4"/>
          </w:rPr>
          <w:t>порядке</w:t>
        </w:r>
      </w:hyperlink>
      <w:r>
        <w:t>, утвержденном федеральным орг</w:t>
      </w:r>
      <w:r>
        <w:t>аном юстиции, в течение пяти рабочих дней со дня совершения нотариального действия для внесения таких сведений в реестр нотариальных действий единой информационной системы нотариата. Федеральная нотариальная палата вносит такие сведения в реестр нотариальн</w:t>
      </w:r>
      <w:r>
        <w:t>ых действий единой информационной системы нотариата в течение двух рабочих дней со дня их поступления.</w:t>
      </w:r>
    </w:p>
    <w:bookmarkEnd w:id="469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38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470" w:name="sub_39"/>
      <w:r>
        <w:rPr>
          <w:color w:val="000000"/>
          <w:sz w:val="16"/>
          <w:szCs w:val="16"/>
        </w:rPr>
        <w:t>Информация об изменениях:</w:t>
      </w:r>
    </w:p>
    <w:bookmarkEnd w:id="470"/>
    <w:p w:rsidR="00000000" w:rsidRDefault="00A258E4">
      <w:pPr>
        <w:pStyle w:val="afb"/>
      </w:pPr>
      <w:r>
        <w:fldChar w:fldCharType="begin"/>
      </w:r>
      <w:r>
        <w:instrText>HYPERLINK "garantF1://70731092.138"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статью 39 внесены изменения, </w:t>
      </w:r>
      <w:hyperlink r:id="rId237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238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39.</w:t>
      </w:r>
      <w:r>
        <w:t xml:space="preserve"> Порядок совершения нотариа</w:t>
      </w:r>
      <w:r>
        <w:t>льных действий</w:t>
      </w:r>
    </w:p>
    <w:bookmarkStart w:id="471" w:name="sub_3901"/>
    <w:p w:rsidR="00000000" w:rsidRDefault="00A258E4">
      <w:r>
        <w:fldChar w:fldCharType="begin"/>
      </w:r>
      <w:r>
        <w:instrText>HYPERLINK "garantF1://82269.1000"</w:instrText>
      </w:r>
      <w:r>
        <w:fldChar w:fldCharType="separate"/>
      </w:r>
      <w:r>
        <w:rPr>
          <w:rStyle w:val="a4"/>
        </w:rPr>
        <w:t>Порядок</w:t>
      </w:r>
      <w:r>
        <w:fldChar w:fldCharType="end"/>
      </w:r>
      <w:r>
        <w:t xml:space="preserve"> совершения нотариальных действий нотариусами устанавливается настоящими Основами и другими законодательными актами Российской Федерации и субъектов Российской Федерации.</w:t>
      </w:r>
    </w:p>
    <w:p w:rsidR="00000000" w:rsidRDefault="00A258E4">
      <w:bookmarkStart w:id="472" w:name="sub_3902"/>
      <w:bookmarkEnd w:id="471"/>
      <w:r>
        <w:t>Пор</w:t>
      </w:r>
      <w:r>
        <w:t xml:space="preserve">ядок совершения нотариальных действий должностными лицами консульских учреждений устанавливается </w:t>
      </w:r>
      <w:hyperlink r:id="rId239" w:history="1">
        <w:r>
          <w:rPr>
            <w:rStyle w:val="a4"/>
          </w:rPr>
          <w:t>законодательными актами</w:t>
        </w:r>
      </w:hyperlink>
      <w:r>
        <w:t xml:space="preserve"> Российской Федерации.</w:t>
      </w:r>
    </w:p>
    <w:p w:rsidR="00000000" w:rsidRDefault="00A258E4">
      <w:bookmarkStart w:id="473" w:name="sub_3903"/>
      <w:bookmarkEnd w:id="472"/>
      <w:r>
        <w:t>Порядок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поселений, главами местных администраций муниципальных районов и специально уполномоченными должностны</w:t>
      </w:r>
      <w:r>
        <w:t xml:space="preserve">ми лицами местного самоуправления муниципальных районов устанавливается </w:t>
      </w:r>
      <w:hyperlink r:id="rId240" w:history="1">
        <w:r>
          <w:rPr>
            <w:rStyle w:val="a4"/>
          </w:rPr>
          <w:t>Инструкцией</w:t>
        </w:r>
      </w:hyperlink>
      <w:r>
        <w:t xml:space="preserve"> о порядке совершения нотариальных действий, утверждаемой федеральным органом юстиции.</w:t>
      </w:r>
    </w:p>
    <w:bookmarkEnd w:id="473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Согласно </w:t>
      </w:r>
      <w:hyperlink r:id="rId241" w:history="1">
        <w:r>
          <w:rPr>
            <w:rStyle w:val="a4"/>
          </w:rPr>
          <w:t>Кодексу</w:t>
        </w:r>
      </w:hyperlink>
      <w:r>
        <w:t xml:space="preserve"> торгового мореплавания РФ от 30 апреля 1999 г. N 81-ФЗ капитан судна вправе удостоверить завещание лица, находящегося во время плавания на судне</w:t>
      </w:r>
    </w:p>
    <w:p w:rsidR="00000000" w:rsidRDefault="00A258E4">
      <w:pPr>
        <w:pStyle w:val="afa"/>
      </w:pPr>
      <w:r>
        <w:t>См. комментарии к статье 39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474" w:name="sub_900"/>
      <w:r>
        <w:t>Глава IX. Основные правила совершени</w:t>
      </w:r>
      <w:r>
        <w:t>я нотариальных действий. Выдача дубликатов документов</w:t>
      </w:r>
    </w:p>
    <w:bookmarkEnd w:id="47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242" w:history="1">
        <w:r>
          <w:rPr>
            <w:rStyle w:val="a4"/>
          </w:rPr>
          <w:t>Методические рекомендации</w:t>
        </w:r>
      </w:hyperlink>
      <w:r>
        <w:t xml:space="preserve"> по совершению отдельных видов нотариальных действий нотариусами Российской Федерации, утвержденные </w:t>
      </w:r>
      <w:hyperlink r:id="rId243" w:history="1">
        <w:r>
          <w:rPr>
            <w:rStyle w:val="a4"/>
          </w:rPr>
          <w:t>приказом</w:t>
        </w:r>
      </w:hyperlink>
      <w:r>
        <w:t xml:space="preserve"> Минюста РФ </w:t>
      </w:r>
      <w:r>
        <w:lastRenderedPageBreak/>
        <w:t>от 15 марта 2000 г. N 91</w:t>
      </w:r>
    </w:p>
    <w:p w:rsidR="00000000" w:rsidRDefault="00A258E4">
      <w:pPr>
        <w:pStyle w:val="afa"/>
      </w:pPr>
      <w:r>
        <w:t xml:space="preserve">См. </w:t>
      </w:r>
      <w:hyperlink r:id="rId244" w:history="1">
        <w:r>
          <w:rPr>
            <w:rStyle w:val="a4"/>
          </w:rPr>
          <w:t>Пособие</w:t>
        </w:r>
      </w:hyperlink>
      <w:r>
        <w:t xml:space="preserve"> по удостоверению нотариусом принятия общим собранием участников хозяйственного общества решения и состава участников общества, </w:t>
      </w:r>
      <w:r>
        <w:t xml:space="preserve">присутствовавших при его принятии, направленное </w:t>
      </w:r>
      <w:hyperlink r:id="rId245" w:history="1">
        <w:r>
          <w:rPr>
            <w:rStyle w:val="a4"/>
          </w:rPr>
          <w:t>письмом</w:t>
        </w:r>
      </w:hyperlink>
      <w:r>
        <w:t xml:space="preserve"> ФНП от 1 сентября 2014 г. N 2405/03-16-3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475" w:name="sub_40"/>
      <w:r>
        <w:rPr>
          <w:color w:val="000000"/>
          <w:sz w:val="16"/>
          <w:szCs w:val="16"/>
        </w:rPr>
        <w:t>Информация об изменениях:</w:t>
      </w:r>
    </w:p>
    <w:bookmarkEnd w:id="475"/>
    <w:p w:rsidR="00000000" w:rsidRDefault="00A258E4">
      <w:pPr>
        <w:pStyle w:val="afb"/>
      </w:pPr>
      <w:r>
        <w:fldChar w:fldCharType="begin"/>
      </w:r>
      <w:r>
        <w:instrText>HYPERLINK "garantF1://70731092.139"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</w:t>
      </w:r>
      <w:r>
        <w:t xml:space="preserve">7-ФЗ в статью 40 внесены изменения, </w:t>
      </w:r>
      <w:hyperlink r:id="rId246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247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40.</w:t>
      </w:r>
      <w:r>
        <w:t xml:space="preserve"> Место совершения нотариальных действий</w:t>
      </w:r>
    </w:p>
    <w:p w:rsidR="00000000" w:rsidRDefault="00A258E4">
      <w:bookmarkStart w:id="476" w:name="sub_4001"/>
      <w:r>
        <w:t>Нотариаль</w:t>
      </w:r>
      <w:r>
        <w:t xml:space="preserve">ные действия совершаются любым нотариусом, за исключением случаев, предусмотренных </w:t>
      </w:r>
      <w:hyperlink w:anchor="sub_47" w:history="1">
        <w:r>
          <w:rPr>
            <w:rStyle w:val="a4"/>
          </w:rPr>
          <w:t>статьями 47</w:t>
        </w:r>
      </w:hyperlink>
      <w:r>
        <w:t xml:space="preserve">, </w:t>
      </w:r>
      <w:hyperlink w:anchor="sub_56" w:history="1">
        <w:r>
          <w:rPr>
            <w:rStyle w:val="a4"/>
          </w:rPr>
          <w:t>56</w:t>
        </w:r>
      </w:hyperlink>
      <w:r>
        <w:t xml:space="preserve">, </w:t>
      </w:r>
      <w:hyperlink w:anchor="sub_62" w:history="1">
        <w:r>
          <w:rPr>
            <w:rStyle w:val="a4"/>
          </w:rPr>
          <w:t>62-64</w:t>
        </w:r>
      </w:hyperlink>
      <w:r>
        <w:t xml:space="preserve">, </w:t>
      </w:r>
      <w:hyperlink w:anchor="sub_69" w:history="1">
        <w:r>
          <w:rPr>
            <w:rStyle w:val="a4"/>
          </w:rPr>
          <w:t>69</w:t>
        </w:r>
      </w:hyperlink>
      <w:r>
        <w:t xml:space="preserve">, </w:t>
      </w:r>
      <w:hyperlink w:anchor="sub_70" w:history="1">
        <w:r>
          <w:rPr>
            <w:rStyle w:val="a4"/>
          </w:rPr>
          <w:t>70</w:t>
        </w:r>
      </w:hyperlink>
      <w:r>
        <w:t xml:space="preserve">, </w:t>
      </w:r>
      <w:hyperlink w:anchor="sub_74" w:history="1">
        <w:r>
          <w:rPr>
            <w:rStyle w:val="a4"/>
          </w:rPr>
          <w:t>74</w:t>
        </w:r>
      </w:hyperlink>
      <w:r>
        <w:t xml:space="preserve">, </w:t>
      </w:r>
      <w:hyperlink w:anchor="sub_75" w:history="1">
        <w:r>
          <w:rPr>
            <w:rStyle w:val="a4"/>
          </w:rPr>
          <w:t>75</w:t>
        </w:r>
      </w:hyperlink>
      <w:r>
        <w:t xml:space="preserve">, </w:t>
      </w:r>
      <w:hyperlink w:anchor="sub_87" w:history="1">
        <w:r>
          <w:rPr>
            <w:rStyle w:val="a4"/>
          </w:rPr>
          <w:t>87</w:t>
        </w:r>
      </w:hyperlink>
      <w:r>
        <w:t xml:space="preserve">, </w:t>
      </w:r>
      <w:hyperlink w:anchor="sub_96" w:history="1">
        <w:r>
          <w:rPr>
            <w:rStyle w:val="a4"/>
          </w:rPr>
          <w:t>96</w:t>
        </w:r>
      </w:hyperlink>
      <w:r>
        <w:t xml:space="preserve"> и </w:t>
      </w:r>
      <w:hyperlink w:anchor="sub_109" w:history="1">
        <w:r>
          <w:rPr>
            <w:rStyle w:val="a4"/>
          </w:rPr>
          <w:t>109</w:t>
        </w:r>
      </w:hyperlink>
      <w:r>
        <w:t xml:space="preserve"> настоящих Основ, и других случаев, когда согласно законодательству Российской Федерации и субъектов Российской Федерации нотариальное д</w:t>
      </w:r>
      <w:r>
        <w:t>ействие должно быть совершено определенным нотариусом.</w:t>
      </w:r>
    </w:p>
    <w:bookmarkEnd w:id="476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40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477" w:name="sub_41"/>
      <w:r>
        <w:rPr>
          <w:color w:val="000000"/>
          <w:sz w:val="16"/>
          <w:szCs w:val="16"/>
        </w:rPr>
        <w:t>Информация об изменениях:</w:t>
      </w:r>
    </w:p>
    <w:bookmarkEnd w:id="477"/>
    <w:p w:rsidR="00000000" w:rsidRDefault="00A258E4">
      <w:pPr>
        <w:pStyle w:val="afb"/>
      </w:pPr>
      <w:r>
        <w:fldChar w:fldCharType="begin"/>
      </w:r>
      <w:r>
        <w:instrText>HYPERLINK "garantF1://71195520.112"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 </w:t>
      </w:r>
      <w:r>
        <w:t>статью 41 внесены изменения</w:t>
      </w:r>
    </w:p>
    <w:p w:rsidR="00000000" w:rsidRDefault="00A258E4">
      <w:pPr>
        <w:pStyle w:val="afb"/>
      </w:pPr>
      <w:hyperlink r:id="rId248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41.</w:t>
      </w:r>
      <w:r>
        <w:t xml:space="preserve"> Основания и сроки отложения и приостановления совершения нотариального действия</w:t>
      </w:r>
    </w:p>
    <w:p w:rsidR="00000000" w:rsidRDefault="00A258E4">
      <w:bookmarkStart w:id="478" w:name="sub_4101"/>
      <w:r>
        <w:t>Совершение нотариального действия может быть отложено</w:t>
      </w:r>
      <w:r>
        <w:t xml:space="preserve"> в случае:</w:t>
      </w:r>
    </w:p>
    <w:bookmarkEnd w:id="478"/>
    <w:p w:rsidR="00000000" w:rsidRDefault="00A258E4">
      <w:r>
        <w:t>необходимости истребования дополнительных сведений от физических и юридических лиц;</w:t>
      </w:r>
    </w:p>
    <w:p w:rsidR="00000000" w:rsidRDefault="00A258E4">
      <w:r>
        <w:t>направления документов на экспертизу.</w:t>
      </w:r>
    </w:p>
    <w:p w:rsidR="00000000" w:rsidRDefault="00A258E4">
      <w:bookmarkStart w:id="479" w:name="sub_4102"/>
      <w:r>
        <w:t>Совершение нотариальных действий должно быть отложено, если в соответствии с законом необходимо запросить з</w:t>
      </w:r>
      <w:r>
        <w:t>аинтересованных лиц об отсутствии у них возражений против совершения этих действий.</w:t>
      </w:r>
    </w:p>
    <w:p w:rsidR="00000000" w:rsidRDefault="00A258E4">
      <w:bookmarkStart w:id="480" w:name="sub_4103"/>
      <w:bookmarkEnd w:id="479"/>
      <w:r>
        <w:t>Срок отложения совершения нотариального действия не может превышать месяца со дня вынесения постановления об отложении совершения нотариального действия.</w:t>
      </w:r>
    </w:p>
    <w:p w:rsidR="00000000" w:rsidRDefault="00A258E4">
      <w:bookmarkStart w:id="481" w:name="sub_4104"/>
      <w:bookmarkEnd w:id="480"/>
      <w:r>
        <w:t>По заявлению заинтересованного лица, оспаривающего в суде право или факт, за удостоверением которого обратилось другое заинтересованное лицо, совершение нотариального действия может быть отложено на срок не более десяти дней. Если в течение э</w:t>
      </w:r>
      <w:r>
        <w:t>того срока от суда не будет получено сообщение о поступлении заявления, нотариальное действие должно быть совершено.</w:t>
      </w:r>
    </w:p>
    <w:p w:rsidR="00000000" w:rsidRDefault="00A258E4">
      <w:bookmarkStart w:id="482" w:name="sub_4105"/>
      <w:bookmarkEnd w:id="481"/>
      <w:r>
        <w:t>В случае получения от суда сообщения о поступлении заявления заинтересованного лица, оспаривающего право или факт, об удост</w:t>
      </w:r>
      <w:r>
        <w:t>оверении которого просит другое заинтересованное лицо, совершение нотариального действия приостанавливается до разрешения дела судом.</w:t>
      </w:r>
    </w:p>
    <w:p w:rsidR="00000000" w:rsidRDefault="00A258E4">
      <w:bookmarkStart w:id="483" w:name="sub_41006"/>
      <w:bookmarkEnd w:id="482"/>
      <w:r>
        <w:t>При наличии производства по делу о банкротстве наследодателя выдача свидетельства о праве на наследство п</w:t>
      </w:r>
      <w:r>
        <w:t>риостанавливается до окончания производства по указанному делу.</w:t>
      </w:r>
    </w:p>
    <w:p w:rsidR="00000000" w:rsidRDefault="00A258E4">
      <w:bookmarkStart w:id="484" w:name="sub_4106"/>
      <w:bookmarkEnd w:id="483"/>
      <w:r>
        <w:t>Законодательством Российской Федерации могут быть установлены и иные основания для отложения и приостановления совершения нотариальных действий.</w:t>
      </w:r>
    </w:p>
    <w:p w:rsidR="00000000" w:rsidRDefault="00A258E4">
      <w:bookmarkStart w:id="485" w:name="sub_417"/>
      <w:bookmarkEnd w:id="484"/>
      <w:r>
        <w:lastRenderedPageBreak/>
        <w:t>В случае принят</w:t>
      </w:r>
      <w:r>
        <w:t>ия судом в отношении заложенного имущества обеспечительных мер, установленных процессуальным законодательством, совершение нотариальных действий должно быть отложено до отмены судом соответствующих обеспечительных мер.</w:t>
      </w:r>
    </w:p>
    <w:bookmarkEnd w:id="485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</w:t>
      </w:r>
      <w:r>
        <w:t>ье 41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486" w:name="sub_42"/>
      <w:r>
        <w:rPr>
          <w:color w:val="000000"/>
          <w:sz w:val="16"/>
          <w:szCs w:val="16"/>
        </w:rPr>
        <w:t>Информация об изменениях:</w:t>
      </w:r>
    </w:p>
    <w:bookmarkEnd w:id="486"/>
    <w:p w:rsidR="00000000" w:rsidRDefault="00A258E4">
      <w:pPr>
        <w:pStyle w:val="afb"/>
      </w:pPr>
      <w:r>
        <w:fldChar w:fldCharType="begin"/>
      </w:r>
      <w:r>
        <w:instrText>HYPERLINK "garantF1://71195520.113"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 статью 42 внесены изменения</w:t>
      </w:r>
    </w:p>
    <w:p w:rsidR="00000000" w:rsidRDefault="00A258E4">
      <w:pPr>
        <w:pStyle w:val="afb"/>
      </w:pPr>
      <w:hyperlink r:id="rId249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42.</w:t>
      </w:r>
      <w:r>
        <w:t xml:space="preserve"> Установление личности гражданина, обратившегося за совершением нотариального действия</w:t>
      </w:r>
    </w:p>
    <w:p w:rsidR="00000000" w:rsidRDefault="00A258E4">
      <w:bookmarkStart w:id="487" w:name="sub_4201"/>
      <w:r>
        <w:t xml:space="preserve">При совершении нотариального действия нотариус устанавливает личность обратившихся за совершением нотариального действия гражданина, его представителя </w:t>
      </w:r>
      <w:r>
        <w:t>или представителя юридического лица.</w:t>
      </w:r>
    </w:p>
    <w:p w:rsidR="00000000" w:rsidRDefault="00A258E4">
      <w:bookmarkStart w:id="488" w:name="sub_4202"/>
      <w:bookmarkEnd w:id="487"/>
      <w:r>
        <w:t>Установление личности гражданина, его представителя или представителя юридического лица, обратившихся за совершением нотариального действия, должно производиться на основании паспорта или других документ</w:t>
      </w:r>
      <w:r>
        <w:t xml:space="preserve">ов, исключающих любые сомнения относительно личности указанных гражданина, его представителя или представителя юридического лица, за исключением случая, предусмотренного </w:t>
      </w:r>
      <w:hyperlink w:anchor="sub_4207" w:history="1">
        <w:r>
          <w:rPr>
            <w:rStyle w:val="a4"/>
          </w:rPr>
          <w:t>частью седьмой</w:t>
        </w:r>
      </w:hyperlink>
      <w:r>
        <w:t xml:space="preserve"> настоящей статьи.</w:t>
      </w:r>
    </w:p>
    <w:p w:rsidR="00000000" w:rsidRDefault="00A258E4">
      <w:bookmarkStart w:id="489" w:name="sub_4203"/>
      <w:bookmarkEnd w:id="488"/>
      <w:r>
        <w:t>При установ</w:t>
      </w:r>
      <w:r>
        <w:t>лении личности гражданина, его представителя или представителя юридического лица, обратившихся за совершением нотариального действия, нотариус использует соответствующие государственные информационные ресурсы, доступ к которым предоставляет федеральный орг</w:t>
      </w:r>
      <w:r>
        <w:t>ан исполнительной власти, осуществляющий правоприменительные функции, функции по контролю, надзору и оказанию государственных услуг в сфере миграции, в порядке, установленном Правительством Российской Федерации.</w:t>
      </w:r>
    </w:p>
    <w:p w:rsidR="00000000" w:rsidRDefault="00A258E4">
      <w:bookmarkStart w:id="490" w:name="sub_4204"/>
      <w:bookmarkEnd w:id="489"/>
      <w:r>
        <w:t>Для установления личности гр</w:t>
      </w:r>
      <w:r>
        <w:t>ажданина, его представителя или представителя юридического лица, обратившихся за совершением нотариального действия, нотариус также использует специальные технические и программно-технические средства, позволяющие удостовериться в подлинности представленны</w:t>
      </w:r>
      <w:r>
        <w:t>х гражданином документов, при их наличии в его распоряжении. Требования к таким специальным техническим и программно-техническим средствам утверждаются федеральным органом исполнительной власти, осуществляющим правоприменительные функции, функции по контро</w:t>
      </w:r>
      <w:r>
        <w:t>лю, надзору и оказанию государственных услуг в сфере миграции.</w:t>
      </w:r>
    </w:p>
    <w:p w:rsidR="00000000" w:rsidRDefault="00A258E4">
      <w:bookmarkStart w:id="491" w:name="sub_4205"/>
      <w:bookmarkEnd w:id="490"/>
      <w:r>
        <w:t xml:space="preserve">При совершении нотариального действия нотариус вправе использовать средства видеофиксации в </w:t>
      </w:r>
      <w:hyperlink r:id="rId250" w:history="1">
        <w:r>
          <w:rPr>
            <w:rStyle w:val="a4"/>
          </w:rPr>
          <w:t>порядке</w:t>
        </w:r>
      </w:hyperlink>
      <w:r>
        <w:t>, установленном Федеральной нотариальной п</w:t>
      </w:r>
      <w:r>
        <w:t>алатой. Материалы видеофиксации подлежат обязательному хранению в порядке, установленном Федеральной нотариальной палатой.</w:t>
      </w:r>
    </w:p>
    <w:p w:rsidR="00000000" w:rsidRDefault="00A258E4">
      <w:bookmarkStart w:id="492" w:name="sub_4206"/>
      <w:bookmarkEnd w:id="491"/>
      <w:r>
        <w:t>При возникновении у нотариуса сомнений в подлинности документов, удостоверяющих личность гражданина, его представител</w:t>
      </w:r>
      <w:r>
        <w:t>я или представителя юридического лица, обратившихся за совершением нотариального действия, федеральные органы государственной власти, выдающие такие документы, обязаны представить по запросу нотариуса информацию об их действительности в течение десяти рабо</w:t>
      </w:r>
      <w:r>
        <w:t>чих дней со дня получения запроса. </w:t>
      </w:r>
      <w:hyperlink r:id="rId251" w:history="1">
        <w:r>
          <w:rPr>
            <w:rStyle w:val="a4"/>
          </w:rPr>
          <w:t>Порядок</w:t>
        </w:r>
      </w:hyperlink>
      <w:r>
        <w:t xml:space="preserve"> направления и </w:t>
      </w:r>
      <w:hyperlink r:id="rId252" w:history="1">
        <w:r>
          <w:rPr>
            <w:rStyle w:val="a4"/>
          </w:rPr>
          <w:t>форма</w:t>
        </w:r>
      </w:hyperlink>
      <w:r>
        <w:t xml:space="preserve"> запроса определяются федеральным органом юстиции совместно с Федеральной нотариальной палатой.</w:t>
      </w:r>
    </w:p>
    <w:p w:rsidR="00000000" w:rsidRDefault="00A258E4">
      <w:bookmarkStart w:id="493" w:name="sub_4207"/>
      <w:bookmarkEnd w:id="492"/>
      <w:r>
        <w:lastRenderedPageBreak/>
        <w:t xml:space="preserve">При </w:t>
      </w:r>
      <w:r>
        <w:t>направлении нотариусу в электронной форме для регистрации уведомлений о залоге движимого имущества или направлении в электронной форме заявления о выдаче выписки из реестра уведомлений о залоге движимого имущества личность заявителя - физического лица счит</w:t>
      </w:r>
      <w:r>
        <w:t xml:space="preserve">ается установленной при условии, что его квалифицированная электронная подпись проверена и ее принадлежность заявителю подтверждена в соответствии с </w:t>
      </w:r>
      <w:hyperlink r:id="rId253" w:history="1">
        <w:r>
          <w:rPr>
            <w:rStyle w:val="a4"/>
          </w:rPr>
          <w:t>Федеральным законом</w:t>
        </w:r>
      </w:hyperlink>
      <w:r>
        <w:t xml:space="preserve"> от 6 апреля 2011 года N 63-ФЗ "Об электронной подпи</w:t>
      </w:r>
      <w:r>
        <w:t>си".</w:t>
      </w:r>
    </w:p>
    <w:bookmarkEnd w:id="493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42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494" w:name="sub_43"/>
      <w:r>
        <w:rPr>
          <w:color w:val="000000"/>
          <w:sz w:val="16"/>
          <w:szCs w:val="16"/>
        </w:rPr>
        <w:t>Информация об изменениях:</w:t>
      </w:r>
    </w:p>
    <w:bookmarkEnd w:id="494"/>
    <w:p w:rsidR="00000000" w:rsidRDefault="00A258E4">
      <w:pPr>
        <w:pStyle w:val="afb"/>
      </w:pPr>
      <w:r>
        <w:fldChar w:fldCharType="begin"/>
      </w:r>
      <w:r>
        <w:instrText>HYPERLINK "garantF1://70444862.22217"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декабря 2013 г. N 379-ФЗ статья 43 изложена в новой редакции, </w:t>
      </w:r>
      <w:hyperlink r:id="rId254" w:history="1">
        <w:r>
          <w:rPr>
            <w:rStyle w:val="a4"/>
          </w:rPr>
          <w:t>вступающей в силу</w:t>
        </w:r>
      </w:hyperlink>
      <w:r>
        <w:t xml:space="preserve"> с 1 февраля 2014 г.</w:t>
      </w:r>
    </w:p>
    <w:p w:rsidR="00000000" w:rsidRDefault="00A258E4">
      <w:pPr>
        <w:pStyle w:val="afb"/>
      </w:pPr>
      <w:hyperlink r:id="rId255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43.</w:t>
      </w:r>
      <w:r>
        <w:t xml:space="preserve"> Проверка дееспособности граждан, правоспособности юридических лиц, а также полномочий на совершение нотариального дей</w:t>
      </w:r>
      <w:r>
        <w:t>ствия</w:t>
      </w:r>
    </w:p>
    <w:p w:rsidR="00000000" w:rsidRDefault="00A258E4">
      <w:bookmarkStart w:id="495" w:name="sub_4301"/>
      <w:r>
        <w:t>При удостоверении сделок осуществляется проверка дееспособности граждан и правоспособности юридических лиц, обратившихся за совершением нотариального действия.</w:t>
      </w:r>
    </w:p>
    <w:p w:rsidR="00000000" w:rsidRDefault="00A258E4">
      <w:bookmarkStart w:id="496" w:name="sub_4302"/>
      <w:bookmarkEnd w:id="495"/>
      <w:r>
        <w:t>В случае, если за совершением нотариального действия обратился пре</w:t>
      </w:r>
      <w:r>
        <w:t>дставитель лица, обратившегося за совершением нотариального действия, проверяются его полномочия.</w:t>
      </w:r>
    </w:p>
    <w:p w:rsidR="00000000" w:rsidRDefault="00A258E4">
      <w:bookmarkStart w:id="497" w:name="sub_4303"/>
      <w:bookmarkEnd w:id="496"/>
      <w:r>
        <w:t>В случае, если согласие на совершение сделки не полностью дееспособным лицом дает его родитель, усыновитель или попечитель, проверяются их пол</w:t>
      </w:r>
      <w:r>
        <w:t>номочия.</w:t>
      </w:r>
    </w:p>
    <w:bookmarkEnd w:id="497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43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498" w:name="sub_44"/>
      <w:r>
        <w:rPr>
          <w:color w:val="000000"/>
          <w:sz w:val="16"/>
          <w:szCs w:val="16"/>
        </w:rPr>
        <w:t>Информация об изменениях:</w:t>
      </w:r>
    </w:p>
    <w:bookmarkEnd w:id="498"/>
    <w:p w:rsidR="00000000" w:rsidRDefault="00A258E4">
      <w:pPr>
        <w:pStyle w:val="afb"/>
      </w:pPr>
      <w:r>
        <w:fldChar w:fldCharType="begin"/>
      </w:r>
      <w:r>
        <w:instrText>HYPERLINK "garantF1://70444862.22218"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декабря 2013 г. N 379-ФЗ в статью 44 внесены изменения, </w:t>
      </w:r>
      <w:hyperlink r:id="rId256" w:history="1">
        <w:r>
          <w:rPr>
            <w:rStyle w:val="a4"/>
          </w:rPr>
          <w:t>вступающие в силу</w:t>
        </w:r>
      </w:hyperlink>
      <w:r>
        <w:t xml:space="preserve"> с 1 июля 2014 г.</w:t>
      </w:r>
    </w:p>
    <w:p w:rsidR="00000000" w:rsidRDefault="00A258E4">
      <w:pPr>
        <w:pStyle w:val="afb"/>
      </w:pPr>
      <w:hyperlink r:id="rId257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44.</w:t>
      </w:r>
      <w:r>
        <w:t xml:space="preserve"> Порядок подписи нотариально удостоверяемой сделки, заявления и иных документов</w:t>
      </w:r>
    </w:p>
    <w:p w:rsidR="00000000" w:rsidRDefault="00A258E4">
      <w:bookmarkStart w:id="499" w:name="sub_4401"/>
      <w:r>
        <w:t>Содержание нотариально удостоверяемой сделки, а также заявления и иных документов должно быть зачитано вслух участникам. Документы, оформляемые в нотариальном порядке, подписываются в присутствии нотариуса.</w:t>
      </w:r>
    </w:p>
    <w:p w:rsidR="00000000" w:rsidRDefault="00A258E4">
      <w:bookmarkStart w:id="500" w:name="sub_442"/>
      <w:bookmarkEnd w:id="499"/>
      <w:r>
        <w:t>Если гражданин вследствие физическ</w:t>
      </w:r>
      <w:r>
        <w:t>их недостатков, болезни или по каким-либо иным причинам не может лично расписаться, по его поручению, в его присутствии и в присутствии нотариуса сделку, заявление или иной документ может подписать другой гражданин с указанием причин, в силу которых докуме</w:t>
      </w:r>
      <w:r>
        <w:t>нт не мог быть подписан собственноручно гражданином, обратившимся за совершением нотариального действия.</w:t>
      </w:r>
    </w:p>
    <w:p w:rsidR="00000000" w:rsidRDefault="00A258E4">
      <w:bookmarkStart w:id="501" w:name="sub_4403"/>
      <w:bookmarkEnd w:id="500"/>
      <w:r>
        <w:t xml:space="preserve">Правила настоящей статьи не применяются при регистрации уведомления о залоге движимого имущества, направленного нотариусу в электронной </w:t>
      </w:r>
      <w:r>
        <w:t>форме.</w:t>
      </w:r>
    </w:p>
    <w:bookmarkEnd w:id="501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44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02" w:name="sub_441"/>
      <w:r>
        <w:rPr>
          <w:color w:val="000000"/>
          <w:sz w:val="16"/>
          <w:szCs w:val="16"/>
        </w:rPr>
        <w:t>Информация об изменениях:</w:t>
      </w:r>
    </w:p>
    <w:bookmarkEnd w:id="502"/>
    <w:p w:rsidR="00000000" w:rsidRDefault="00A258E4">
      <w:pPr>
        <w:pStyle w:val="afb"/>
      </w:pPr>
      <w:r>
        <w:lastRenderedPageBreak/>
        <w:fldChar w:fldCharType="begin"/>
      </w:r>
      <w:r>
        <w:instrText>HYPERLINK "garantF1://70444862.22219"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декабря 2013 г. N 379-ФЗ Основы дополнены статьей 44.1, </w:t>
      </w:r>
      <w:hyperlink r:id="rId258" w:history="1">
        <w:r>
          <w:rPr>
            <w:rStyle w:val="a4"/>
          </w:rPr>
          <w:t>вступающей в силу</w:t>
        </w:r>
      </w:hyperlink>
      <w:r>
        <w:t xml:space="preserve"> с 1 февраля 2014 г.</w:t>
      </w:r>
    </w:p>
    <w:p w:rsidR="00000000" w:rsidRDefault="00A258E4">
      <w:pPr>
        <w:pStyle w:val="af2"/>
      </w:pPr>
      <w:r>
        <w:rPr>
          <w:rStyle w:val="a3"/>
        </w:rPr>
        <w:t>Статья 44.1.</w:t>
      </w:r>
      <w:r>
        <w:t xml:space="preserve"> Количество экземпляров нотариально удостоверяемых документов</w:t>
      </w:r>
    </w:p>
    <w:p w:rsidR="00000000" w:rsidRDefault="00A258E4">
      <w:bookmarkStart w:id="503" w:name="sub_44101"/>
      <w:r>
        <w:t>Нотариально удостоверяемые договоры выдаются участникам договора в количестве экземпляров, соответствующем числу его участников. Нотариально удостоверенные односторонние сделки, а также нотариальные свидетельства выдаются в одном экземпляре.</w:t>
      </w:r>
    </w:p>
    <w:p w:rsidR="00000000" w:rsidRDefault="00A258E4">
      <w:bookmarkStart w:id="504" w:name="sub_44102"/>
      <w:bookmarkEnd w:id="503"/>
      <w:r>
        <w:t>Нотариусы при совершении нотариального действия оставляют в делах нотариальной конторы один экземпляр нотариально удостоверенных завещаний, договоров, нотариальных свидетельств и исполнительных надписей. По усмотрению нотариуса может быть оставлен в де</w:t>
      </w:r>
      <w:r>
        <w:t>лах нотариальной конторы один экземпляр других нотариально удостоверяемых сделок.</w:t>
      </w:r>
    </w:p>
    <w:p w:rsidR="00000000" w:rsidRDefault="00A258E4">
      <w:bookmarkStart w:id="505" w:name="sub_44103"/>
      <w:bookmarkEnd w:id="504"/>
      <w:r>
        <w:t xml:space="preserve">Лица, указанные в </w:t>
      </w:r>
      <w:hyperlink w:anchor="sub_1004" w:history="1">
        <w:r>
          <w:rPr>
            <w:rStyle w:val="a4"/>
          </w:rPr>
          <w:t>части четвертой статьи 1</w:t>
        </w:r>
      </w:hyperlink>
      <w:r>
        <w:t xml:space="preserve"> настоящих Основ, оставляют в делах соответствующего органа один экземпляр удостоверенны</w:t>
      </w:r>
      <w:r>
        <w:t>х завещаний.</w:t>
      </w:r>
    </w:p>
    <w:bookmarkEnd w:id="505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259" w:history="1">
        <w:r>
          <w:rPr>
            <w:rStyle w:val="a4"/>
          </w:rPr>
          <w:t>комментарии</w:t>
        </w:r>
      </w:hyperlink>
      <w:r>
        <w:t xml:space="preserve"> к статье 44.1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06" w:name="sub_4402"/>
      <w:r>
        <w:rPr>
          <w:color w:val="000000"/>
          <w:sz w:val="16"/>
          <w:szCs w:val="16"/>
        </w:rPr>
        <w:t>Информация об изменениях:</w:t>
      </w:r>
    </w:p>
    <w:bookmarkEnd w:id="506"/>
    <w:p w:rsidR="00000000" w:rsidRDefault="00A258E4">
      <w:pPr>
        <w:pStyle w:val="afb"/>
      </w:pPr>
      <w:r>
        <w:fldChar w:fldCharType="begin"/>
      </w:r>
      <w:r>
        <w:instrText>HYPERLINK "garantF1://71195520.114"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статья 44.</w:t>
      </w:r>
      <w:r>
        <w:t>2 изложена в новой редакции</w:t>
      </w:r>
    </w:p>
    <w:p w:rsidR="00000000" w:rsidRDefault="00A258E4">
      <w:pPr>
        <w:pStyle w:val="afb"/>
      </w:pPr>
      <w:hyperlink r:id="rId260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 44.2.</w:t>
      </w:r>
      <w:r>
        <w:t xml:space="preserve"> Совершение нотариальных действий в электронной форме</w:t>
      </w:r>
    </w:p>
    <w:p w:rsidR="00000000" w:rsidRDefault="00A258E4">
      <w:bookmarkStart w:id="507" w:name="sub_44201"/>
      <w:r>
        <w:t>По просьбе лица, обратившегося за совершением нотариального действия, нотар</w:t>
      </w:r>
      <w:r>
        <w:t>иус может совершить нотариальное действие путем изготовления нотариального документа в электронной форме.</w:t>
      </w:r>
    </w:p>
    <w:p w:rsidR="00000000" w:rsidRDefault="00A258E4">
      <w:bookmarkStart w:id="508" w:name="sub_44202"/>
      <w:bookmarkEnd w:id="507"/>
      <w:r>
        <w:t>В случае, если нотариальный документ должен быть подписан лицом, обратившимся за совершением нотариального действия, лицо обязано по</w:t>
      </w:r>
      <w:r>
        <w:t xml:space="preserve">дписать документ в присутствии нотариуса усиленной </w:t>
      </w:r>
      <w:hyperlink r:id="rId261" w:history="1">
        <w:r>
          <w:rPr>
            <w:rStyle w:val="a4"/>
          </w:rPr>
          <w:t>квалифицированной электронной подписью</w:t>
        </w:r>
      </w:hyperlink>
      <w:r>
        <w:t>. Усиленная квалифицированная электронная подпись и ее принадлежность лицу, от имени которого совершается нотариальное действие, д</w:t>
      </w:r>
      <w:r>
        <w:t xml:space="preserve">олжны быть проверены нотариусом в соответствии с </w:t>
      </w:r>
      <w:hyperlink r:id="rId262" w:history="1">
        <w:r>
          <w:rPr>
            <w:rStyle w:val="a4"/>
          </w:rPr>
          <w:t>Федеральным законом</w:t>
        </w:r>
      </w:hyperlink>
      <w:r>
        <w:t xml:space="preserve"> от 6 апреля 2011 года N 63-ФЗ "Об электронной подписи".</w:t>
      </w:r>
    </w:p>
    <w:p w:rsidR="00000000" w:rsidRDefault="00A258E4">
      <w:bookmarkStart w:id="509" w:name="sub_44203"/>
      <w:bookmarkEnd w:id="508"/>
      <w:r>
        <w:t>Удостоверительная надпись на нотариальном документе, изготовленном в электрон</w:t>
      </w:r>
      <w:r>
        <w:t>ной форме, или свидетельство, выданное нотариусом в электронной форме, должны быть подписаны усиленной квалифицированной электронной подписью нотариуса.</w:t>
      </w:r>
    </w:p>
    <w:bookmarkEnd w:id="509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263" w:history="1">
        <w:r>
          <w:rPr>
            <w:rStyle w:val="a4"/>
          </w:rPr>
          <w:t>комментарии</w:t>
        </w:r>
      </w:hyperlink>
      <w:r>
        <w:t xml:space="preserve"> к статье 44.2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10" w:name="sub_45"/>
      <w:r>
        <w:rPr>
          <w:color w:val="000000"/>
          <w:sz w:val="16"/>
          <w:szCs w:val="16"/>
        </w:rPr>
        <w:t>Информация об изменениях:</w:t>
      </w:r>
    </w:p>
    <w:bookmarkEnd w:id="510"/>
    <w:p w:rsidR="00000000" w:rsidRDefault="00A258E4">
      <w:pPr>
        <w:pStyle w:val="afb"/>
      </w:pPr>
      <w:r>
        <w:fldChar w:fldCharType="begin"/>
      </w:r>
      <w:r>
        <w:instrText>HYPERLINK "garantF1://70819772.108"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30 марта 2015 г. N 67-ФЗ статья 45 изложена в новой редакции, </w:t>
      </w:r>
      <w:hyperlink r:id="rId264" w:history="1">
        <w:r>
          <w:rPr>
            <w:rStyle w:val="a4"/>
          </w:rPr>
          <w:t>вступающей в силу</w:t>
        </w:r>
      </w:hyperlink>
      <w:r>
        <w:t xml:space="preserve"> с 1 июля 2015 г.</w:t>
      </w:r>
    </w:p>
    <w:p w:rsidR="00000000" w:rsidRDefault="00A258E4">
      <w:pPr>
        <w:pStyle w:val="afb"/>
      </w:pPr>
      <w:hyperlink r:id="rId265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45.</w:t>
      </w:r>
      <w:r>
        <w:t xml:space="preserve"> Требования к документам, представляемым для совершения нотариального действия</w:t>
      </w:r>
    </w:p>
    <w:p w:rsidR="00000000" w:rsidRDefault="00A258E4">
      <w:bookmarkStart w:id="511" w:name="sub_4501"/>
      <w:r>
        <w:t>Документы, представляемые нотариусу в подтверждение фактов, которые нотариус обязан проверить при совершении нотариального действия, должны соответствовать требованиям настоящей статьи.</w:t>
      </w:r>
    </w:p>
    <w:p w:rsidR="00000000" w:rsidRDefault="00A258E4">
      <w:bookmarkStart w:id="512" w:name="sub_4502"/>
      <w:bookmarkEnd w:id="511"/>
      <w:r>
        <w:lastRenderedPageBreak/>
        <w:t>В случае, если указанные документы исполнены на бумажн</w:t>
      </w:r>
      <w:r>
        <w:t>ых носителях, они не должны иметь подчисток или приписок, зачеркнутых слов либо иных неоговоренных исправлений и не могут быть исполнены карандашом или с помощью легко удаляемых с бумажного носителя красителей. Текст документа должен быть легко читаемым. Ц</w:t>
      </w:r>
      <w:r>
        <w:t>елостность документа, состоящего из нескольких листов, должна быть обеспечена путем его скрепления или иным исключающим сомнения в его целостности способом. Если имеющиеся в документе неоговоренные исправления или иные недостатки являются несущественными д</w:t>
      </w:r>
      <w:r>
        <w:t>ля целей, для которых представлен документ, нотариус вправе принять такой документ для совершения нотариального действия.</w:t>
      </w:r>
    </w:p>
    <w:p w:rsidR="00000000" w:rsidRDefault="00A258E4">
      <w:bookmarkStart w:id="513" w:name="sub_4503"/>
      <w:bookmarkEnd w:id="512"/>
      <w:r>
        <w:t>Нотариусы принимают для совершения нотариальных действий электронные документы, формат которых соответствует требовани</w:t>
      </w:r>
      <w:r>
        <w:t>ям настоящих Основ и других законодательных актов Российской Федерации и которые могут быть воспроизведены программно-техническими средствами, имеющимися в распоряжении нотариуса.</w:t>
      </w:r>
    </w:p>
    <w:bookmarkEnd w:id="513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45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14" w:name="sub_451"/>
      <w:r>
        <w:rPr>
          <w:color w:val="000000"/>
          <w:sz w:val="16"/>
          <w:szCs w:val="16"/>
        </w:rPr>
        <w:t>Информац</w:t>
      </w:r>
      <w:r>
        <w:rPr>
          <w:color w:val="000000"/>
          <w:sz w:val="16"/>
          <w:szCs w:val="16"/>
        </w:rPr>
        <w:t>ия об изменениях:</w:t>
      </w:r>
    </w:p>
    <w:bookmarkEnd w:id="514"/>
    <w:p w:rsidR="00000000" w:rsidRDefault="00A258E4">
      <w:pPr>
        <w:pStyle w:val="afb"/>
      </w:pPr>
      <w:r>
        <w:fldChar w:fldCharType="begin"/>
      </w:r>
      <w:r>
        <w:instrText>HYPERLINK "garantF1://71195520.115"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 статью 45.1 внесены изменения</w:t>
      </w:r>
    </w:p>
    <w:p w:rsidR="00000000" w:rsidRDefault="00A258E4">
      <w:pPr>
        <w:pStyle w:val="afb"/>
      </w:pPr>
      <w:hyperlink r:id="rId266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45.1.</w:t>
      </w:r>
      <w:r>
        <w:t> Требования к нотариа</w:t>
      </w:r>
      <w:r>
        <w:t>льно оформляемому документу</w:t>
      </w:r>
    </w:p>
    <w:p w:rsidR="00000000" w:rsidRDefault="00A258E4">
      <w:bookmarkStart w:id="515" w:name="sub_45101"/>
      <w:r>
        <w:t>Текст нотариально оформляемого документа на бумажном носителе (свидетельство, удостоверяемая сделка, протокол и другие), а также удостоверительная надпись, исполнительная надпись должны быть изготовлены с помощью технич</w:t>
      </w:r>
      <w:r>
        <w:t>еских средств или написаны от руки и легко читаемыми. Использование карандаша или легко удаляемых с бумажного носителя красителей, а также наличие подчисток или приписок, зачеркнутых слов и иных неоговоренных исправлений не допускается. В нотариально оформ</w:t>
      </w:r>
      <w:r>
        <w:t>ляемом документе на бумажном носителе, состоящем из нескольких листов, листы должны быть прошиты, пронумерованы и скреплены печатью нотариуса, если законодательством не установлен иной способ обеспечения целостности такого документа.</w:t>
      </w:r>
    </w:p>
    <w:bookmarkStart w:id="516" w:name="sub_45102"/>
    <w:bookmarkEnd w:id="515"/>
    <w:p w:rsidR="00000000" w:rsidRDefault="00A258E4">
      <w:r>
        <w:fldChar w:fldCharType="begin"/>
      </w:r>
      <w:r>
        <w:instrText>HYPE</w:instrText>
      </w:r>
      <w:r>
        <w:instrText>RLINK "garantF1://71008218.1000"</w:instrText>
      </w:r>
      <w:r>
        <w:fldChar w:fldCharType="separate"/>
      </w:r>
      <w:r>
        <w:rPr>
          <w:rStyle w:val="a4"/>
        </w:rPr>
        <w:t>Требования</w:t>
      </w:r>
      <w:r>
        <w:fldChar w:fldCharType="end"/>
      </w:r>
      <w:r>
        <w:t xml:space="preserve"> к формату нотариально оформляемого документа в электронной форме устанавливаются федеральным органом юстиции совместно с Федеральной нотариальной палатой.</w:t>
      </w:r>
    </w:p>
    <w:p w:rsidR="00000000" w:rsidRDefault="00A258E4">
      <w:bookmarkStart w:id="517" w:name="sub_45103"/>
      <w:bookmarkEnd w:id="516"/>
      <w:r>
        <w:t>В тексте нотариально оформляемого док</w:t>
      </w:r>
      <w:r>
        <w:t>умента относящиеся к его содержанию суммы и сроки должны быть обозначены хотя бы один раз словами, в отношении юридического лица должны быть указаны его полное наименование, адрес, место нахождения и (при наличии) регистрационный номер, в отношении граждан</w:t>
      </w:r>
      <w:r>
        <w:t>ина - фамилия, имя, и (при наличии) отчество полностью, и (при наличии) место жительства. Законодательством Российской Федерации могут быть установлены требования об обязательном указании иных сведений в текстах нотариально оформляемых документов.</w:t>
      </w:r>
    </w:p>
    <w:bookmarkEnd w:id="517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267" w:history="1">
        <w:r>
          <w:rPr>
            <w:rStyle w:val="a4"/>
          </w:rPr>
          <w:t>комментарии</w:t>
        </w:r>
      </w:hyperlink>
      <w:r>
        <w:t xml:space="preserve"> к статье 45.1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518" w:name="sub_46"/>
      <w:r>
        <w:rPr>
          <w:rStyle w:val="a3"/>
        </w:rPr>
        <w:t>Статья 46.</w:t>
      </w:r>
      <w:r>
        <w:t xml:space="preserve"> Совершение удостоверительных надписей и выдача свидетельств</w:t>
      </w:r>
    </w:p>
    <w:p w:rsidR="00000000" w:rsidRDefault="00A258E4">
      <w:bookmarkStart w:id="519" w:name="sub_4601"/>
      <w:bookmarkEnd w:id="518"/>
      <w:r>
        <w:t xml:space="preserve">Удостоверительные надписи </w:t>
      </w:r>
      <w:hyperlink r:id="rId268" w:history="1">
        <w:r>
          <w:rPr>
            <w:rStyle w:val="a4"/>
          </w:rPr>
          <w:t>совершаются</w:t>
        </w:r>
      </w:hyperlink>
      <w:r>
        <w:t xml:space="preserve"> при удостоверении сделок, свидетельствовании верности копий документов и выписок из них, подлинности подписи </w:t>
      </w:r>
      <w:r>
        <w:lastRenderedPageBreak/>
        <w:t>на документах, верности перевода документов с одного языка на другой, при удостоверении времени предъявления документов на соответствующих докум</w:t>
      </w:r>
      <w:r>
        <w:t>ентах.</w:t>
      </w:r>
    </w:p>
    <w:p w:rsidR="00000000" w:rsidRDefault="00A258E4">
      <w:bookmarkStart w:id="520" w:name="sub_4602"/>
      <w:bookmarkEnd w:id="519"/>
      <w:r>
        <w:t>В подтверждение права наследования, права собственности, удостоверения фактов нахождения гражданина в живых и в определенном месте, тождественности гражданина с лицом, изображенным на фотографии, принятия на хранение документов выдаю</w:t>
      </w:r>
      <w:r>
        <w:t xml:space="preserve">тся соответствующие </w:t>
      </w:r>
      <w:hyperlink r:id="rId269" w:history="1">
        <w:r>
          <w:rPr>
            <w:rStyle w:val="a4"/>
          </w:rPr>
          <w:t>свидетельства</w:t>
        </w:r>
      </w:hyperlink>
      <w:r>
        <w:t>.</w:t>
      </w:r>
    </w:p>
    <w:bookmarkEnd w:id="520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46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21" w:name="sub_47"/>
      <w:r>
        <w:rPr>
          <w:color w:val="000000"/>
          <w:sz w:val="16"/>
          <w:szCs w:val="16"/>
        </w:rPr>
        <w:t>Информация об изменениях:</w:t>
      </w:r>
    </w:p>
    <w:bookmarkEnd w:id="521"/>
    <w:p w:rsidR="00000000" w:rsidRDefault="00A258E4">
      <w:pPr>
        <w:pStyle w:val="afb"/>
      </w:pPr>
      <w:r>
        <w:fldChar w:fldCharType="begin"/>
      </w:r>
      <w:r>
        <w:instrText>HYPERLINK "garantF1://70731092.140"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</w:t>
      </w:r>
      <w:r>
        <w:t xml:space="preserve">457-ФЗ в статью 47 внесены изменения, </w:t>
      </w:r>
      <w:hyperlink r:id="rId270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271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47.</w:t>
      </w:r>
      <w:r>
        <w:t xml:space="preserve"> Ограничения права совершения нотариальных действий</w:t>
      </w:r>
    </w:p>
    <w:p w:rsidR="00000000" w:rsidRDefault="00A258E4">
      <w:bookmarkStart w:id="522" w:name="sub_4701"/>
      <w:r>
        <w:t>Нотариус не вправе совершать нотариальные действия на свое имя и от своего имени, на имя и от имени своих супругов, их и своих родственников (родителей, детей, внуков).</w:t>
      </w:r>
    </w:p>
    <w:p w:rsidR="00000000" w:rsidRDefault="00A258E4">
      <w:bookmarkStart w:id="523" w:name="sub_4702"/>
      <w:bookmarkEnd w:id="522"/>
      <w:r>
        <w:t>В случае, когда в соответствии с законодател</w:t>
      </w:r>
      <w:r>
        <w:t>ьством Российской Федерации нотариальное действие должно быть совершено в определенной нотариальной конторе, место его совершения определяется в порядке, устанавливаемом федеральным органом юстиции.</w:t>
      </w:r>
    </w:p>
    <w:bookmarkEnd w:id="523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47 настоящих Осн</w:t>
      </w:r>
      <w:r>
        <w:t>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24" w:name="sub_471"/>
      <w:r>
        <w:rPr>
          <w:color w:val="000000"/>
          <w:sz w:val="16"/>
          <w:szCs w:val="16"/>
        </w:rPr>
        <w:t>Информация об изменениях:</w:t>
      </w:r>
    </w:p>
    <w:bookmarkEnd w:id="524"/>
    <w:p w:rsidR="00000000" w:rsidRDefault="00A258E4">
      <w:pPr>
        <w:pStyle w:val="afb"/>
      </w:pPr>
      <w:r>
        <w:fldChar w:fldCharType="begin"/>
      </w:r>
      <w:r>
        <w:instrText>HYPERLINK "garantF1://71027914.3"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13 июля 2015 г. N 259-ФЗ Основы дополнены статьей 47.1, </w:t>
      </w:r>
      <w:hyperlink r:id="rId272" w:history="1">
        <w:r>
          <w:rPr>
            <w:rStyle w:val="a4"/>
          </w:rPr>
          <w:t>вступающей в силу</w:t>
        </w:r>
      </w:hyperlink>
      <w:r>
        <w:t xml:space="preserve"> по истечении девяноста дней после дня </w:t>
      </w:r>
      <w:hyperlink r:id="rId273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Федерального закона</w:t>
      </w:r>
    </w:p>
    <w:p w:rsidR="00000000" w:rsidRDefault="00A258E4">
      <w:pPr>
        <w:pStyle w:val="af2"/>
      </w:pPr>
      <w:r>
        <w:rPr>
          <w:rStyle w:val="a3"/>
        </w:rPr>
        <w:t>Статья 47.1.</w:t>
      </w:r>
      <w:r>
        <w:t xml:space="preserve"> Совершение нотариальных действий, требующих использования сведений, содержащихся в Едином государственном реестре прав на недвижимое имущество и сделок с </w:t>
      </w:r>
      <w:r>
        <w:t>ним и государственном кадастре недвижимости</w:t>
      </w:r>
    </w:p>
    <w:p w:rsidR="00000000" w:rsidRDefault="00A258E4">
      <w:bookmarkStart w:id="525" w:name="sub_4711"/>
      <w:r>
        <w:t>В случаях, если для совершения нотариального действия необходимы сведения, содержащиеся в Едином государственном реестре прав на недвижимое имущество и сделок с ним, или сведения, внесенные в государствен</w:t>
      </w:r>
      <w:r>
        <w:t>ный кадастр недвижимости, нотариусы не вправе требовать представления таких сведений от обратившегося за совершением данного нотариального действия гражданина, его представителя или представителя юридического лица.</w:t>
      </w:r>
    </w:p>
    <w:p w:rsidR="00000000" w:rsidRDefault="00A258E4">
      <w:bookmarkStart w:id="526" w:name="sub_4712"/>
      <w:bookmarkEnd w:id="525"/>
      <w:r>
        <w:t>Для совершения данного но</w:t>
      </w:r>
      <w:r>
        <w:t xml:space="preserve">тариального действия нотариус в порядке и способами, установленными </w:t>
      </w:r>
      <w:hyperlink r:id="rId274" w:history="1">
        <w:r>
          <w:rPr>
            <w:rStyle w:val="a4"/>
          </w:rPr>
          <w:t>Федеральным законом</w:t>
        </w:r>
      </w:hyperlink>
      <w:r>
        <w:t xml:space="preserve"> от 21 июля 1997 года N 122-ФЗ "О государственной регистрации прав на недвижимое имущество и сделок с ним" и </w:t>
      </w:r>
      <w:hyperlink r:id="rId275" w:history="1">
        <w:r>
          <w:rPr>
            <w:rStyle w:val="a4"/>
          </w:rPr>
          <w:t>Федеральным законом</w:t>
        </w:r>
      </w:hyperlink>
      <w:r>
        <w:t xml:space="preserve"> от 24 июля 2007 года N 221-ФЗ "О государственном кадастре недвижимости", в течение трех рабочих дней со дня обращения гражданина, его представителя или представителя юридического лица запрашивает и получает в установлен</w:t>
      </w:r>
      <w:r>
        <w:t>ные указанными федеральными законами сроки в федеральном органе исполнительной власти, уполномоченном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ил</w:t>
      </w:r>
      <w:r>
        <w:t xml:space="preserve">и подведомственном ему государственном </w:t>
      </w:r>
      <w:r>
        <w:lastRenderedPageBreak/>
        <w:t>бюджетном учреждении, наделенном соответствующими полномочиями в соответствии с решением такого органа, сведения, содержащиеся в Едином государственном реестре прав на недвижимое имущество и сделок с ним, или сведения</w:t>
      </w:r>
      <w:r>
        <w:t>, внесенные в государственный кадастр недвижимости.</w:t>
      </w:r>
    </w:p>
    <w:bookmarkEnd w:id="526"/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527" w:name="sub_48"/>
      <w:r>
        <w:rPr>
          <w:color w:val="000000"/>
          <w:sz w:val="16"/>
          <w:szCs w:val="16"/>
        </w:rPr>
        <w:t>Информация об изменениях:</w:t>
      </w:r>
    </w:p>
    <w:bookmarkEnd w:id="527"/>
    <w:p w:rsidR="00000000" w:rsidRDefault="00A258E4">
      <w:pPr>
        <w:pStyle w:val="afb"/>
      </w:pPr>
      <w:r>
        <w:fldChar w:fldCharType="begin"/>
      </w:r>
      <w:r>
        <w:instrText>HYPERLINK "garantF1://70819772.110"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30 марта 2015 г. N 67-ФЗ в статью 48 внесены изменения, </w:t>
      </w:r>
      <w:hyperlink r:id="rId276" w:history="1">
        <w:r>
          <w:rPr>
            <w:rStyle w:val="a4"/>
          </w:rPr>
          <w:t>вступа</w:t>
        </w:r>
        <w:r>
          <w:rPr>
            <w:rStyle w:val="a4"/>
          </w:rPr>
          <w:t>ющие в силу</w:t>
        </w:r>
      </w:hyperlink>
      <w:r>
        <w:t xml:space="preserve"> с 1 июля 2015 г.</w:t>
      </w:r>
    </w:p>
    <w:p w:rsidR="00000000" w:rsidRDefault="00A258E4">
      <w:pPr>
        <w:pStyle w:val="afb"/>
      </w:pPr>
      <w:hyperlink r:id="rId277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48.</w:t>
      </w:r>
      <w:r>
        <w:t xml:space="preserve"> Отказ в совершении нотариального действия</w:t>
      </w:r>
    </w:p>
    <w:p w:rsidR="00000000" w:rsidRDefault="00A258E4">
      <w:bookmarkStart w:id="528" w:name="sub_4801"/>
      <w:r>
        <w:t xml:space="preserve">Нотариус </w:t>
      </w:r>
      <w:hyperlink r:id="rId278" w:history="1">
        <w:r>
          <w:rPr>
            <w:rStyle w:val="a4"/>
          </w:rPr>
          <w:t>отказывает</w:t>
        </w:r>
      </w:hyperlink>
      <w:r>
        <w:t xml:space="preserve"> в совершении нотариального дейс</w:t>
      </w:r>
      <w:r>
        <w:t>твия, если:</w:t>
      </w:r>
    </w:p>
    <w:p w:rsidR="00000000" w:rsidRDefault="00A258E4">
      <w:bookmarkStart w:id="529" w:name="sub_4812"/>
      <w:bookmarkEnd w:id="528"/>
      <w:r>
        <w:t>совершение такого действия противоречит закону;</w:t>
      </w:r>
    </w:p>
    <w:bookmarkEnd w:id="529"/>
    <w:p w:rsidR="00000000" w:rsidRDefault="00A258E4">
      <w:r>
        <w:t>действие подлежит совершению другим нотариусом;</w:t>
      </w:r>
    </w:p>
    <w:p w:rsidR="00000000" w:rsidRDefault="00A258E4">
      <w:bookmarkStart w:id="530" w:name="sub_4804"/>
      <w:r>
        <w:t>с просьбой о совершении нотариального действия обратился недееспособный гражданин либо представитель, не имеющий нео</w:t>
      </w:r>
      <w:r>
        <w:t>бходимых полномочий;</w:t>
      </w:r>
    </w:p>
    <w:bookmarkEnd w:id="530"/>
    <w:p w:rsidR="00000000" w:rsidRDefault="00A258E4">
      <w:r>
        <w:t>сделка, совершаемая от имени юридического лица, противоречит целям, указанным в его уставе или положении;</w:t>
      </w:r>
    </w:p>
    <w:p w:rsidR="00000000" w:rsidRDefault="00A258E4">
      <w:bookmarkStart w:id="531" w:name="sub_4816"/>
      <w:r>
        <w:t>сделка не соответствует требованиям закона;</w:t>
      </w:r>
    </w:p>
    <w:p w:rsidR="00000000" w:rsidRDefault="00A258E4">
      <w:bookmarkStart w:id="532" w:name="sub_4806"/>
      <w:bookmarkEnd w:id="531"/>
      <w:r>
        <w:t>документы, представленные для совершения нотариальног</w:t>
      </w:r>
      <w:r>
        <w:t>о действия, не соответствуют требованиям законодательства;</w:t>
      </w:r>
    </w:p>
    <w:p w:rsidR="00000000" w:rsidRDefault="00A258E4">
      <w:bookmarkStart w:id="533" w:name="sub_4817"/>
      <w:bookmarkEnd w:id="532"/>
      <w:r>
        <w:t>факты, изложенные в документах, представленных для совершения нотариального действия, не подтверждены в установленном законодательством Российской Федерации порядке при условии, что</w:t>
      </w:r>
      <w:r>
        <w:t xml:space="preserve"> подтверждение требуется в соответствии с законодательством Российской Федерации.</w:t>
      </w:r>
    </w:p>
    <w:p w:rsidR="00000000" w:rsidRDefault="00A258E4">
      <w:bookmarkStart w:id="534" w:name="sub_4802"/>
      <w:bookmarkEnd w:id="533"/>
      <w:r>
        <w:t>Нотариус по просьбе лица, которому отказано в совершении нотариального действия, должен изложить причины отказа в письменной форме и разъяснить порядок его об</w:t>
      </w:r>
      <w:r>
        <w:t>жалования. В этих случаях нотариус не позднее чем в десятидневный срок со дня обращения за совершением нотариального действия выносит постановление об отказе в совершении нотариального действия.</w:t>
      </w:r>
    </w:p>
    <w:bookmarkEnd w:id="53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48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35" w:name="sub_49"/>
      <w:r>
        <w:rPr>
          <w:color w:val="000000"/>
          <w:sz w:val="16"/>
          <w:szCs w:val="16"/>
        </w:rPr>
        <w:t>Информация об изменениях:</w:t>
      </w:r>
    </w:p>
    <w:bookmarkEnd w:id="535"/>
    <w:p w:rsidR="00000000" w:rsidRDefault="00A258E4">
      <w:pPr>
        <w:pStyle w:val="afb"/>
      </w:pPr>
      <w:r>
        <w:fldChar w:fldCharType="begin"/>
      </w:r>
      <w:r>
        <w:instrText>HYPERLINK "garantF1://12051303.4022"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2006 г. N 258-ФЗ в статью 49 внесены изменения, </w:t>
      </w:r>
      <w:hyperlink r:id="rId279" w:history="1">
        <w:r>
          <w:rPr>
            <w:rStyle w:val="a4"/>
          </w:rPr>
          <w:t>вступающие в силу</w:t>
        </w:r>
      </w:hyperlink>
      <w:r>
        <w:t xml:space="preserve"> с 15 января 2008 г.</w:t>
      </w:r>
    </w:p>
    <w:p w:rsidR="00000000" w:rsidRDefault="00A258E4">
      <w:pPr>
        <w:pStyle w:val="afb"/>
      </w:pPr>
      <w:hyperlink r:id="rId280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b"/>
      </w:pPr>
    </w:p>
    <w:p w:rsidR="00000000" w:rsidRDefault="00A258E4">
      <w:pPr>
        <w:pStyle w:val="af2"/>
      </w:pPr>
      <w:r>
        <w:rPr>
          <w:rStyle w:val="a3"/>
        </w:rPr>
        <w:t>Статья 49.</w:t>
      </w:r>
      <w:r>
        <w:t xml:space="preserve"> Обжалование нотариальных действий или отказа в их совершении</w:t>
      </w:r>
    </w:p>
    <w:p w:rsidR="00000000" w:rsidRDefault="00A258E4">
      <w:bookmarkStart w:id="536" w:name="sub_491"/>
      <w:r>
        <w:t>Заинтересованное лицо, считающее неправильным совершенное нотариальное действие или отказ в совершени</w:t>
      </w:r>
      <w:r>
        <w:t>и нотариального действия, вправе подать об этом жалобу в районный суд по месту нахождения государственной нотариальной конторы (нотариуса, занимающегося частной практикой).</w:t>
      </w:r>
    </w:p>
    <w:p w:rsidR="00000000" w:rsidRDefault="00A258E4">
      <w:bookmarkStart w:id="537" w:name="sub_492"/>
      <w:bookmarkEnd w:id="536"/>
      <w:r>
        <w:t xml:space="preserve">Возникший между заинтересованными лицами спор о праве, основанный на </w:t>
      </w:r>
      <w:r>
        <w:t>совершенном нотариальном действии, рассматривается судом или арбитражным судом в порядке искового производства.</w:t>
      </w:r>
    </w:p>
    <w:bookmarkEnd w:id="537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49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538" w:name="sub_50"/>
      <w:r>
        <w:rPr>
          <w:rStyle w:val="a3"/>
        </w:rPr>
        <w:lastRenderedPageBreak/>
        <w:t>Статья 50.</w:t>
      </w:r>
      <w:r>
        <w:t xml:space="preserve"> Регистрация нотариальных действий</w:t>
      </w:r>
    </w:p>
    <w:p w:rsidR="00000000" w:rsidRDefault="00A258E4">
      <w:bookmarkStart w:id="539" w:name="sub_5001"/>
      <w:bookmarkEnd w:id="538"/>
      <w:r>
        <w:t>Все нотариальные действия, совершаемые нотариусом, регистрируются в реестре.</w:t>
      </w:r>
    </w:p>
    <w:p w:rsidR="00000000" w:rsidRDefault="00A258E4">
      <w:bookmarkStart w:id="540" w:name="sub_5002"/>
      <w:bookmarkEnd w:id="539"/>
      <w:r>
        <w:t xml:space="preserve">Нотариус обязан выдавать выписки из реестра по письменному заявлению организаций и лиц, указанных в частях </w:t>
      </w:r>
      <w:hyperlink w:anchor="sub_503" w:history="1">
        <w:r>
          <w:rPr>
            <w:rStyle w:val="a4"/>
          </w:rPr>
          <w:t>третьей и четвертой статьи 5</w:t>
        </w:r>
      </w:hyperlink>
      <w:r>
        <w:t xml:space="preserve"> и </w:t>
      </w:r>
      <w:r>
        <w:t xml:space="preserve">в </w:t>
      </w:r>
      <w:hyperlink w:anchor="sub_28" w:history="1">
        <w:r>
          <w:rPr>
            <w:rStyle w:val="a4"/>
          </w:rPr>
          <w:t>статье 28</w:t>
        </w:r>
      </w:hyperlink>
      <w:r>
        <w:t xml:space="preserve"> настоящих Основ.</w:t>
      </w:r>
    </w:p>
    <w:bookmarkEnd w:id="540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50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41" w:name="sub_51"/>
      <w:r>
        <w:rPr>
          <w:color w:val="000000"/>
          <w:sz w:val="16"/>
          <w:szCs w:val="16"/>
        </w:rPr>
        <w:t>Информация об изменениях:</w:t>
      </w:r>
    </w:p>
    <w:bookmarkEnd w:id="541"/>
    <w:p w:rsidR="00000000" w:rsidRDefault="00A258E4">
      <w:pPr>
        <w:pStyle w:val="afb"/>
      </w:pPr>
      <w:r>
        <w:fldChar w:fldCharType="begin"/>
      </w:r>
      <w:r>
        <w:instrText>HYPERLINK "garantF1://71195520.116"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 статью 51 вне</w:t>
      </w:r>
      <w:r>
        <w:t xml:space="preserve">сены изменения, </w:t>
      </w:r>
      <w:hyperlink r:id="rId281" w:history="1">
        <w:r>
          <w:rPr>
            <w:rStyle w:val="a4"/>
          </w:rPr>
          <w:t>вступающие в силу</w:t>
        </w:r>
      </w:hyperlink>
      <w:r>
        <w:t xml:space="preserve"> с 1 июля 2016 г.</w:t>
      </w:r>
    </w:p>
    <w:p w:rsidR="00000000" w:rsidRDefault="00A258E4">
      <w:pPr>
        <w:pStyle w:val="afb"/>
      </w:pPr>
      <w:hyperlink r:id="rId282" w:history="1">
        <w:r>
          <w:rPr>
            <w:rStyle w:val="a4"/>
          </w:rPr>
          <w:t>См. текст статьи в будущей редакции</w:t>
        </w:r>
      </w:hyperlink>
    </w:p>
    <w:p w:rsidR="00000000" w:rsidRDefault="00A258E4">
      <w:pPr>
        <w:pStyle w:val="afb"/>
      </w:pPr>
      <w:hyperlink r:id="rId283" w:history="1">
        <w:r>
          <w:rPr>
            <w:rStyle w:val="a4"/>
          </w:rPr>
          <w:t>Федеральным законом</w:t>
        </w:r>
      </w:hyperlink>
      <w:r>
        <w:t xml:space="preserve"> от 29 декабря 2014 г. N 457-ФЗ в ста</w:t>
      </w:r>
      <w:r>
        <w:t xml:space="preserve">тью 51 внесены изменения, </w:t>
      </w:r>
      <w:hyperlink r:id="rId284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285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51.</w:t>
      </w:r>
      <w:r>
        <w:t xml:space="preserve"> Формы реестров регистрации нотариальных действий, нотариальных сви</w:t>
      </w:r>
      <w:r>
        <w:t>детельств, удостоверительных надписей</w:t>
      </w:r>
    </w:p>
    <w:p w:rsidR="00000000" w:rsidRDefault="00A258E4">
      <w:hyperlink r:id="rId286" w:history="1">
        <w:r>
          <w:rPr>
            <w:rStyle w:val="a4"/>
          </w:rPr>
          <w:t>Формы</w:t>
        </w:r>
      </w:hyperlink>
      <w:r>
        <w:t xml:space="preserve"> реестров регистрации нотариальных действий, нотариальных свидетельств, удостоверительных надписей на сделках и свидетельствуемых документах устанавливаются федеральным орган</w:t>
      </w:r>
      <w:r>
        <w:t>ом юстиции совместно с Федеральной нотариальной палатой.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51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42" w:name="sub_52"/>
      <w:r>
        <w:rPr>
          <w:color w:val="000000"/>
          <w:sz w:val="16"/>
          <w:szCs w:val="16"/>
        </w:rPr>
        <w:t>Информация об изменениях:</w:t>
      </w:r>
    </w:p>
    <w:bookmarkEnd w:id="542"/>
    <w:p w:rsidR="00000000" w:rsidRDefault="00A258E4">
      <w:pPr>
        <w:pStyle w:val="afb"/>
      </w:pPr>
      <w:r>
        <w:fldChar w:fldCharType="begin"/>
      </w:r>
      <w:r>
        <w:instrText>HYPERLINK "garantF1://70731092.142"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статью 52 внесены</w:t>
      </w:r>
      <w:r>
        <w:t xml:space="preserve"> изменения, </w:t>
      </w:r>
      <w:hyperlink r:id="rId287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288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52.</w:t>
      </w:r>
      <w:r>
        <w:t xml:space="preserve"> Выдача дубликатов нотариально удостоверенных документов</w:t>
      </w:r>
    </w:p>
    <w:p w:rsidR="00000000" w:rsidRDefault="00A258E4">
      <w:bookmarkStart w:id="543" w:name="sub_5201"/>
      <w:r>
        <w:t>В случае утраты лицом, от имени или по поручению которого совершалось соответствующее нотариальное действие, документа, выражающего содержание нотариально удостоверенной сделки, исполнительной надписи, или нотариального свидетельства, экземпляр которых хра</w:t>
      </w:r>
      <w:r>
        <w:t xml:space="preserve">нится в делах нотариальной конторы в соответствии с </w:t>
      </w:r>
      <w:hyperlink w:anchor="sub_44102" w:history="1">
        <w:r>
          <w:rPr>
            <w:rStyle w:val="a4"/>
          </w:rPr>
          <w:t>частью второй статьи 44.1</w:t>
        </w:r>
      </w:hyperlink>
      <w:r>
        <w:t xml:space="preserve"> настоящих Основ, по заявлению в письменной форме такого лица, его представителя или правопреемника выдается дубликат утраченного документа. Дубликат но</w:t>
      </w:r>
      <w:r>
        <w:t xml:space="preserve">тариально удостоверенного завещания после смерти завещателя может быть выдан также любому из указанных в завещании наследников или отказополучателей, а также исполнителю завещания. Дубликат договора, на основании которого построены или приобретены прежним </w:t>
      </w:r>
      <w:r>
        <w:t>собственником здание, строение, может быть выдан лицу, подтвердившему свое право собственности на соответствующие здание, строение.</w:t>
      </w:r>
    </w:p>
    <w:p w:rsidR="00000000" w:rsidRDefault="00A258E4">
      <w:bookmarkStart w:id="544" w:name="sub_5202"/>
      <w:bookmarkEnd w:id="543"/>
      <w:r>
        <w:t xml:space="preserve">Выдача дубликатов документов производится с соблюдением требований </w:t>
      </w:r>
      <w:hyperlink w:anchor="sub_5" w:history="1">
        <w:r>
          <w:rPr>
            <w:rStyle w:val="a4"/>
          </w:rPr>
          <w:t>статей 5</w:t>
        </w:r>
      </w:hyperlink>
      <w:r>
        <w:t xml:space="preserve"> и </w:t>
      </w:r>
      <w:hyperlink w:anchor="sub_50" w:history="1">
        <w:r>
          <w:rPr>
            <w:rStyle w:val="a4"/>
          </w:rPr>
          <w:t>50</w:t>
        </w:r>
      </w:hyperlink>
      <w:r>
        <w:t xml:space="preserve"> настоящих Основ.</w:t>
      </w:r>
    </w:p>
    <w:bookmarkEnd w:id="54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52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545" w:name="sub_1010"/>
      <w:r>
        <w:lastRenderedPageBreak/>
        <w:t>Глава X. Удостоверение сделок</w:t>
      </w:r>
    </w:p>
    <w:bookmarkEnd w:id="545"/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546" w:name="sub_53"/>
      <w:r>
        <w:rPr>
          <w:color w:val="000000"/>
          <w:sz w:val="16"/>
          <w:szCs w:val="16"/>
        </w:rPr>
        <w:t>Информация об изменениях:</w:t>
      </w:r>
    </w:p>
    <w:bookmarkEnd w:id="546"/>
    <w:p w:rsidR="00000000" w:rsidRDefault="00A258E4">
      <w:pPr>
        <w:pStyle w:val="afb"/>
      </w:pPr>
      <w:r>
        <w:fldChar w:fldCharType="begin"/>
      </w:r>
      <w:r>
        <w:instrText>HYPERLINK "garantF1://12051303.40023"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</w:t>
      </w:r>
      <w:r>
        <w:t xml:space="preserve"> 2006 г. N 258-ФЗ в статью 53 внесены изменения, </w:t>
      </w:r>
      <w:hyperlink r:id="rId289" w:history="1">
        <w:r>
          <w:rPr>
            <w:rStyle w:val="a4"/>
          </w:rPr>
          <w:t>вступающие в силу</w:t>
        </w:r>
      </w:hyperlink>
      <w:r>
        <w:t xml:space="preserve"> с 15 января 2008 г.</w:t>
      </w:r>
    </w:p>
    <w:p w:rsidR="00000000" w:rsidRDefault="00A258E4">
      <w:pPr>
        <w:pStyle w:val="afb"/>
      </w:pPr>
      <w:hyperlink r:id="rId290" w:history="1">
        <w:r>
          <w:rPr>
            <w:rStyle w:val="a4"/>
          </w:rPr>
          <w:t xml:space="preserve">См. текст статьи в предыдущей редакции </w:t>
        </w:r>
      </w:hyperlink>
    </w:p>
    <w:p w:rsidR="00000000" w:rsidRDefault="00A258E4">
      <w:pPr>
        <w:pStyle w:val="afb"/>
      </w:pPr>
    </w:p>
    <w:p w:rsidR="00000000" w:rsidRDefault="00A258E4">
      <w:pPr>
        <w:pStyle w:val="af2"/>
      </w:pPr>
      <w:r>
        <w:rPr>
          <w:rStyle w:val="a3"/>
        </w:rPr>
        <w:t>Статья 53.</w:t>
      </w:r>
      <w:r>
        <w:t xml:space="preserve"> Сделки, удостоверяемые в нотариальном порядке</w:t>
      </w:r>
    </w:p>
    <w:p w:rsidR="00000000" w:rsidRDefault="00A258E4">
      <w:r>
        <w:t xml:space="preserve">Нотариус </w:t>
      </w:r>
      <w:hyperlink r:id="rId291" w:history="1">
        <w:r>
          <w:rPr>
            <w:rStyle w:val="a4"/>
          </w:rPr>
          <w:t>удостоверяет</w:t>
        </w:r>
      </w:hyperlink>
      <w:r>
        <w:t xml:space="preserve"> сделки, для которых законодательством Российской Федерации установлена обязательная нотариальная форма. По желанию сторон нотариус может удостоверять и</w:t>
      </w:r>
      <w:r>
        <w:t xml:space="preserve"> другие сделки.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53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547" w:name="sub_54"/>
      <w:r>
        <w:rPr>
          <w:rStyle w:val="a3"/>
        </w:rPr>
        <w:t>Статья 54.</w:t>
      </w:r>
      <w:r>
        <w:t xml:space="preserve"> Разъяснение сторонам смысла и значения проекта сделки</w:t>
      </w:r>
    </w:p>
    <w:bookmarkEnd w:id="547"/>
    <w:p w:rsidR="00000000" w:rsidRDefault="00A258E4">
      <w:r>
        <w:t>Нотариус обязан разъяснить сторонам смысл и значение представленного ими проекта сделки и проверить, соответст</w:t>
      </w:r>
      <w:r>
        <w:t>вует ли его содержание действительным намерениям сторон и не противоречит ли требованиям закона.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54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48" w:name="sub_55"/>
      <w:r>
        <w:rPr>
          <w:color w:val="000000"/>
          <w:sz w:val="16"/>
          <w:szCs w:val="16"/>
        </w:rPr>
        <w:t>Информация об изменениях:</w:t>
      </w:r>
    </w:p>
    <w:bookmarkEnd w:id="548"/>
    <w:p w:rsidR="00000000" w:rsidRDefault="00A258E4">
      <w:pPr>
        <w:pStyle w:val="afb"/>
      </w:pPr>
      <w:r>
        <w:fldChar w:fldCharType="begin"/>
      </w:r>
      <w:r>
        <w:instrText>HYPERLINK "garantF1://70731092.143"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</w:t>
      </w:r>
      <w:r>
        <w:t xml:space="preserve">бря 2014 г. N 457-ФЗ статья 55 изложена в новой редакции, </w:t>
      </w:r>
      <w:hyperlink r:id="rId292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293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55.</w:t>
      </w:r>
      <w:r>
        <w:t xml:space="preserve"> Удостоверение сделок, направленных</w:t>
      </w:r>
      <w:r>
        <w:t xml:space="preserve"> на отчуждение или залог имущества, права на которое подлежат государственной регистрации</w:t>
      </w:r>
    </w:p>
    <w:p w:rsidR="00000000" w:rsidRDefault="00A258E4">
      <w:r>
        <w:t>При удостоверении сделок, направленных на отчуждение или залог имущества, права на которое подлежат государственной регистрации (</w:t>
      </w:r>
      <w:hyperlink r:id="rId294" w:history="1">
        <w:r>
          <w:rPr>
            <w:rStyle w:val="a4"/>
          </w:rPr>
          <w:t xml:space="preserve">статья 8.1 </w:t>
        </w:r>
      </w:hyperlink>
      <w:r>
        <w:t>Гражданского кодекса Российской Федерации), нотариус проверяет принадлежность данного имущества лицу, его отчуждающему или закладывающему, за исключением случаев, если в соответствии со сделкой на момент ее совершения данное имущество еще не</w:t>
      </w:r>
      <w:r>
        <w:t xml:space="preserve"> принадлежит этому лицу.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55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49" w:name="sub_56"/>
      <w:r>
        <w:rPr>
          <w:color w:val="000000"/>
          <w:sz w:val="16"/>
          <w:szCs w:val="16"/>
        </w:rPr>
        <w:t>Информация об изменениях:</w:t>
      </w:r>
    </w:p>
    <w:bookmarkEnd w:id="549"/>
    <w:p w:rsidR="00000000" w:rsidRDefault="00A258E4">
      <w:pPr>
        <w:pStyle w:val="afb"/>
      </w:pPr>
      <w:r>
        <w:fldChar w:fldCharType="begin"/>
      </w:r>
      <w:r>
        <w:instrText>HYPERLINK "garantF1://71195520.117"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статья 56 изложена в новой редакции</w:t>
      </w:r>
    </w:p>
    <w:p w:rsidR="00000000" w:rsidRDefault="00A258E4">
      <w:pPr>
        <w:pStyle w:val="afb"/>
      </w:pPr>
      <w:hyperlink r:id="rId295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56.</w:t>
      </w:r>
      <w:r>
        <w:t xml:space="preserve"> Место удостоверения договоров об отчуждении объектов недвижимого имущества</w:t>
      </w:r>
    </w:p>
    <w:p w:rsidR="00000000" w:rsidRDefault="00A258E4">
      <w:bookmarkStart w:id="550" w:name="sub_561"/>
      <w:r>
        <w:t>Удостоверение договоров об отчуждении объектов недвижимого имущества производится по ме</w:t>
      </w:r>
      <w:r>
        <w:t>сту нахождения указанного имущества.</w:t>
      </w:r>
    </w:p>
    <w:p w:rsidR="00000000" w:rsidRDefault="00A258E4">
      <w:bookmarkStart w:id="551" w:name="sub_5602"/>
      <w:bookmarkEnd w:id="550"/>
      <w:r>
        <w:t xml:space="preserve">Удостоверение договоров об отчуждении объектов недвижимого имущества, находящихся в разных нотариальных округах, производится по месту нахождения </w:t>
      </w:r>
      <w:r>
        <w:lastRenderedPageBreak/>
        <w:t>одного из указанных объектов недвижимости.</w:t>
      </w:r>
    </w:p>
    <w:bookmarkEnd w:id="551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О требованиях к форме договора продажи недвижимости см. </w:t>
      </w:r>
      <w:hyperlink r:id="rId296" w:history="1">
        <w:r>
          <w:rPr>
            <w:rStyle w:val="a4"/>
          </w:rPr>
          <w:t>Гражданский кодекс</w:t>
        </w:r>
      </w:hyperlink>
      <w:r>
        <w:t xml:space="preserve"> РФ</w:t>
      </w:r>
    </w:p>
    <w:p w:rsidR="00000000" w:rsidRDefault="00A258E4">
      <w:pPr>
        <w:pStyle w:val="afa"/>
      </w:pPr>
      <w:r>
        <w:t>См. комментарии к статье 56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52" w:name="sub_57"/>
      <w:r>
        <w:rPr>
          <w:color w:val="000000"/>
          <w:sz w:val="16"/>
          <w:szCs w:val="16"/>
        </w:rPr>
        <w:t>Информация об изменениях:</w:t>
      </w:r>
    </w:p>
    <w:bookmarkEnd w:id="552"/>
    <w:p w:rsidR="00000000" w:rsidRDefault="00A258E4">
      <w:pPr>
        <w:pStyle w:val="afb"/>
      </w:pPr>
      <w:r>
        <w:fldChar w:fldCharType="begin"/>
      </w:r>
      <w:r>
        <w:instrText>HYPERLINK "garantF1://12051303.40024"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2006 г. N 258-ФЗ в статью 57 внесены изменения, </w:t>
      </w:r>
      <w:hyperlink r:id="rId297" w:history="1">
        <w:r>
          <w:rPr>
            <w:rStyle w:val="a4"/>
          </w:rPr>
          <w:t>вступающие в силу</w:t>
        </w:r>
      </w:hyperlink>
      <w:r>
        <w:t xml:space="preserve"> с 15 января 2008 г.</w:t>
      </w:r>
    </w:p>
    <w:p w:rsidR="00000000" w:rsidRDefault="00A258E4">
      <w:pPr>
        <w:pStyle w:val="afb"/>
      </w:pPr>
      <w:hyperlink r:id="rId298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b"/>
      </w:pPr>
    </w:p>
    <w:p w:rsidR="00000000" w:rsidRDefault="00A258E4">
      <w:pPr>
        <w:pStyle w:val="af2"/>
      </w:pPr>
      <w:r>
        <w:rPr>
          <w:rStyle w:val="a3"/>
        </w:rPr>
        <w:t>Статья 57.</w:t>
      </w:r>
      <w:r>
        <w:t xml:space="preserve"> Удостоверение завещаний</w:t>
      </w:r>
    </w:p>
    <w:p w:rsidR="00000000" w:rsidRDefault="00A258E4">
      <w:bookmarkStart w:id="553" w:name="sub_571"/>
      <w:r>
        <w:t xml:space="preserve">Нотариус </w:t>
      </w:r>
      <w:hyperlink r:id="rId299" w:history="1">
        <w:r>
          <w:rPr>
            <w:rStyle w:val="a4"/>
          </w:rPr>
          <w:t>удостоверяет</w:t>
        </w:r>
      </w:hyperlink>
      <w:r>
        <w:t xml:space="preserve"> завещания дееспособных граждан, составленные в соответствии с требованиями </w:t>
      </w:r>
      <w:hyperlink r:id="rId300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и лично представленные ими нотариусу. </w:t>
      </w:r>
      <w:r>
        <w:t>Удостоверение завещаний через представителей не допускается.</w:t>
      </w:r>
    </w:p>
    <w:p w:rsidR="00000000" w:rsidRDefault="00A258E4">
      <w:bookmarkStart w:id="554" w:name="sub_5712"/>
      <w:bookmarkEnd w:id="553"/>
      <w:r>
        <w:t>При удостоверении завещаний от завещателей не требуется представления доказательств, подтверждающих их права на завещаемое имущество.</w:t>
      </w:r>
    </w:p>
    <w:bookmarkEnd w:id="55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301" w:history="1">
        <w:r>
          <w:rPr>
            <w:rStyle w:val="a4"/>
          </w:rPr>
          <w:t>Методические рекомендации</w:t>
        </w:r>
      </w:hyperlink>
      <w:r>
        <w:t xml:space="preserve"> по удостоверению завещаний, принятию нотариусом закрытого завещания, вскрытию и оглашению закрытого завещания, утвержденные решением Правления Федеральной нотариальной палаты) (Протокол N 04/04 от 1-2 июля 2004 г.)</w:t>
      </w:r>
    </w:p>
    <w:p w:rsidR="00000000" w:rsidRDefault="00A258E4">
      <w:pPr>
        <w:pStyle w:val="afa"/>
      </w:pPr>
      <w:r>
        <w:t>См. к</w:t>
      </w:r>
      <w:r>
        <w:t>омментарии к статье 57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55" w:name="sub_58"/>
      <w:r>
        <w:rPr>
          <w:color w:val="000000"/>
          <w:sz w:val="16"/>
          <w:szCs w:val="16"/>
        </w:rPr>
        <w:t>Информация об изменениях:</w:t>
      </w:r>
    </w:p>
    <w:bookmarkEnd w:id="555"/>
    <w:p w:rsidR="00000000" w:rsidRDefault="00A258E4">
      <w:pPr>
        <w:pStyle w:val="afb"/>
      </w:pPr>
      <w:r>
        <w:fldChar w:fldCharType="begin"/>
      </w:r>
      <w:r>
        <w:instrText>HYPERLINK "garantF1://71195520.118"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 статью 58 внесены изменения</w:t>
      </w:r>
    </w:p>
    <w:p w:rsidR="00000000" w:rsidRDefault="00A258E4">
      <w:pPr>
        <w:pStyle w:val="afb"/>
      </w:pPr>
      <w:hyperlink r:id="rId302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58.</w:t>
      </w:r>
      <w:r>
        <w:t xml:space="preserve"> Порядок изменения и отмены завещаний</w:t>
      </w:r>
    </w:p>
    <w:p w:rsidR="00000000" w:rsidRDefault="00A258E4">
      <w:r>
        <w:t xml:space="preserve">Нотариус в случае получения уведомления об </w:t>
      </w:r>
      <w:hyperlink r:id="rId303" w:history="1">
        <w:r>
          <w:rPr>
            <w:rStyle w:val="a4"/>
          </w:rPr>
          <w:t>отмене</w:t>
        </w:r>
      </w:hyperlink>
      <w:r>
        <w:t xml:space="preserve"> завещания, а равно получения нового завещания, отменяющего или изменяющего со</w:t>
      </w:r>
      <w:r>
        <w:t xml:space="preserve">ставленное ранее завещание, делает об этом отметку на экземпляре завещания, хранящемся у нотариуса, и в </w:t>
      </w:r>
      <w:hyperlink r:id="rId304" w:history="1">
        <w:r>
          <w:rPr>
            <w:rStyle w:val="a4"/>
          </w:rPr>
          <w:t>реестре</w:t>
        </w:r>
      </w:hyperlink>
      <w:r>
        <w:t xml:space="preserve"> регистрации нотариальных действий. Распоряжение об отмене завещания должно быть нотариально </w:t>
      </w:r>
      <w:hyperlink r:id="rId305" w:history="1">
        <w:r>
          <w:rPr>
            <w:rStyle w:val="a4"/>
          </w:rPr>
          <w:t>удостоверено</w:t>
        </w:r>
      </w:hyperlink>
      <w:r>
        <w:t>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58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556" w:name="sub_59"/>
      <w:r>
        <w:rPr>
          <w:rStyle w:val="a3"/>
        </w:rPr>
        <w:t>Статья 59.</w:t>
      </w:r>
      <w:r>
        <w:t xml:space="preserve"> Удостоверение доверенностей</w:t>
      </w:r>
    </w:p>
    <w:p w:rsidR="00000000" w:rsidRDefault="00A258E4">
      <w:bookmarkStart w:id="557" w:name="sub_5901"/>
      <w:bookmarkEnd w:id="556"/>
      <w:r>
        <w:t>Нотариус удостоверяет доверенности от имени одного или нескольких лиц, на имя одного или нескольких лиц.</w:t>
      </w:r>
    </w:p>
    <w:p w:rsidR="00000000" w:rsidRDefault="00A258E4">
      <w:bookmarkStart w:id="558" w:name="sub_5902"/>
      <w:bookmarkEnd w:id="557"/>
      <w:r>
        <w:t>Доверенность, выдаваемая в порядке передоверия, подлежит нотариальному удостоверению по представлении основной доверенности, в которой оговорено право передоверия, либо по представлении доказательств того, что представитель по основной дове</w:t>
      </w:r>
      <w:r>
        <w:t>ренности вынужден к этому силою обстоятельств для охраны интересов выдавшего доверенность. Доверенность, выданная в порядке передоверия, не должна содержать в себе больше прав, чем предоставлено по основной доверенности. Срок действия доверенности, выданно</w:t>
      </w:r>
      <w:r>
        <w:t xml:space="preserve">й в порядке передоверия, не может превышать срока </w:t>
      </w:r>
      <w:r>
        <w:lastRenderedPageBreak/>
        <w:t>действия доверенности, на основании которой она выдана.</w:t>
      </w:r>
    </w:p>
    <w:bookmarkEnd w:id="558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306" w:history="1">
        <w:r>
          <w:rPr>
            <w:rStyle w:val="a4"/>
          </w:rPr>
          <w:t>Методические рекомендации</w:t>
        </w:r>
      </w:hyperlink>
      <w:r>
        <w:t xml:space="preserve"> по удостоверению доверенностей, утвержденные решением Правления Феде</w:t>
      </w:r>
      <w:r>
        <w:t>ральной нотариальной палаты (протокол N 03/03 от 7-8 июля 2003 г.)</w:t>
      </w:r>
    </w:p>
    <w:p w:rsidR="00000000" w:rsidRDefault="00A258E4">
      <w:pPr>
        <w:pStyle w:val="afa"/>
      </w:pPr>
      <w:r>
        <w:t>См. комментарии к статье 59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559" w:name="sub_60"/>
      <w:r>
        <w:rPr>
          <w:rStyle w:val="a3"/>
        </w:rPr>
        <w:t>Статья 60.</w:t>
      </w:r>
      <w:r>
        <w:t xml:space="preserve"> </w:t>
      </w:r>
      <w:hyperlink r:id="rId307" w:history="1">
        <w:r>
          <w:rPr>
            <w:rStyle w:val="a4"/>
          </w:rPr>
          <w:t>Утратила силу</w:t>
        </w:r>
      </w:hyperlink>
      <w:r>
        <w:t xml:space="preserve"> с 1 февраля 2014 г.</w:t>
      </w:r>
    </w:p>
    <w:bookmarkEnd w:id="559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308" w:history="1">
        <w:r>
          <w:rPr>
            <w:rStyle w:val="a4"/>
          </w:rPr>
          <w:t>статьи 60</w:t>
        </w:r>
      </w:hyperlink>
    </w:p>
    <w:p w:rsidR="00000000" w:rsidRDefault="00A258E4">
      <w:pPr>
        <w:pStyle w:val="afb"/>
      </w:pPr>
    </w:p>
    <w:p w:rsidR="00000000" w:rsidRDefault="00A258E4">
      <w:pPr>
        <w:pStyle w:val="1"/>
      </w:pPr>
      <w:bookmarkStart w:id="560" w:name="sub_1100"/>
      <w:r>
        <w:t>Глава XI. Принятие мер к охране наследственного имущества. Выдача свидетельств о праве на наследство</w:t>
      </w:r>
    </w:p>
    <w:bookmarkEnd w:id="560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Об оформлении наследственных прав см. Методические рекомендации Правления Федеральной нотариал</w:t>
      </w:r>
      <w:r>
        <w:t>ьной палаты</w:t>
      </w:r>
    </w:p>
    <w:p w:rsidR="00000000" w:rsidRDefault="00A258E4">
      <w:pPr>
        <w:pStyle w:val="af2"/>
      </w:pPr>
      <w:bookmarkStart w:id="561" w:name="sub_61"/>
      <w:r>
        <w:rPr>
          <w:rStyle w:val="a3"/>
        </w:rPr>
        <w:t>Статья 61.</w:t>
      </w:r>
      <w:r>
        <w:t xml:space="preserve"> Извещение наследников об открывшемся наследстве</w:t>
      </w:r>
    </w:p>
    <w:p w:rsidR="00000000" w:rsidRDefault="00A258E4">
      <w:bookmarkStart w:id="562" w:name="sub_6101"/>
      <w:bookmarkEnd w:id="561"/>
      <w:r>
        <w:t>Нотариус, получивший сообщение об открывшемся наследстве, обязан известить об этом тех наследников, место жительства или работы которых ему известно.</w:t>
      </w:r>
    </w:p>
    <w:p w:rsidR="00000000" w:rsidRDefault="00A258E4">
      <w:bookmarkStart w:id="563" w:name="sub_6102"/>
      <w:bookmarkEnd w:id="562"/>
      <w:r>
        <w:t>Нотариус может также произвести вызов наследников путем помещения публичного извещения или сообщения об этом в средствах массовой информации.</w:t>
      </w:r>
    </w:p>
    <w:bookmarkEnd w:id="563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61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564" w:name="sub_62"/>
      <w:r>
        <w:rPr>
          <w:rStyle w:val="a3"/>
        </w:rPr>
        <w:t>Статья 62.</w:t>
      </w:r>
      <w:r>
        <w:t xml:space="preserve"> Получение заявлений о принятии насл</w:t>
      </w:r>
      <w:r>
        <w:t>едства или об отказе от него</w:t>
      </w:r>
    </w:p>
    <w:bookmarkEnd w:id="564"/>
    <w:p w:rsidR="00000000" w:rsidRDefault="00A258E4">
      <w:r>
        <w:t xml:space="preserve">Нотариус по месту открытия наследства в соответствии с </w:t>
      </w:r>
      <w:hyperlink r:id="rId309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принимает заявления о принятии наследства или об отказе от него. Заявление о принятии н</w:t>
      </w:r>
      <w:r>
        <w:t>аследства или об отказе от него должно быть сделано в письменной форме.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62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565" w:name="sub_63"/>
      <w:r>
        <w:rPr>
          <w:rStyle w:val="a3"/>
        </w:rPr>
        <w:t>Статья 63.</w:t>
      </w:r>
      <w:r>
        <w:t xml:space="preserve"> Принятие претензий от кредиторов наследодателя</w:t>
      </w:r>
    </w:p>
    <w:bookmarkEnd w:id="565"/>
    <w:p w:rsidR="00000000" w:rsidRDefault="00A258E4">
      <w:r>
        <w:t xml:space="preserve">Нотариус по месту открытия наследства в соответствии с </w:t>
      </w:r>
      <w:hyperlink r:id="rId310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принимает претензии от кредиторов наследодателя. Претензии должны быть предъявлены в письменной форме.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63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66" w:name="sub_631"/>
      <w:r>
        <w:rPr>
          <w:color w:val="000000"/>
          <w:sz w:val="16"/>
          <w:szCs w:val="16"/>
        </w:rPr>
        <w:t xml:space="preserve">Информация об </w:t>
      </w:r>
      <w:r>
        <w:rPr>
          <w:color w:val="000000"/>
          <w:sz w:val="16"/>
          <w:szCs w:val="16"/>
        </w:rPr>
        <w:t>изменениях:</w:t>
      </w:r>
    </w:p>
    <w:bookmarkEnd w:id="566"/>
    <w:p w:rsidR="00000000" w:rsidRDefault="00A258E4">
      <w:pPr>
        <w:pStyle w:val="afb"/>
      </w:pPr>
      <w:r>
        <w:fldChar w:fldCharType="begin"/>
      </w:r>
      <w:r>
        <w:instrText>HYPERLINK "garantF1://71195520.119"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Основы дополнены статьей 63.1</w:t>
      </w:r>
    </w:p>
    <w:p w:rsidR="00000000" w:rsidRDefault="00A258E4">
      <w:pPr>
        <w:pStyle w:val="af2"/>
      </w:pPr>
      <w:r>
        <w:rPr>
          <w:rStyle w:val="a3"/>
        </w:rPr>
        <w:t>Статья 63.1.</w:t>
      </w:r>
      <w:r>
        <w:t xml:space="preserve"> Осуществление нотариусом полномочий в деле о банкротстве умершего гражданина или гражданина, объявленного умершим</w:t>
      </w:r>
    </w:p>
    <w:p w:rsidR="00000000" w:rsidRDefault="00A258E4">
      <w:bookmarkStart w:id="567" w:name="sub_63101"/>
      <w:r>
        <w:t>В случае смерти или объявления умершим гражданина-наследодателя, в отношении которого возбуждено дело о банкротстве, нотариус, в про</w:t>
      </w:r>
      <w:r>
        <w:t xml:space="preserve">изводстве которого </w:t>
      </w:r>
      <w:r>
        <w:lastRenderedPageBreak/>
        <w:t xml:space="preserve">находится наследственное дело, осуществляет полномочия, предусмотренные </w:t>
      </w:r>
      <w:hyperlink r:id="rId311" w:history="1">
        <w:r>
          <w:rPr>
            <w:rStyle w:val="a4"/>
          </w:rPr>
          <w:t>Федеральным законом</w:t>
        </w:r>
      </w:hyperlink>
      <w:r>
        <w:t xml:space="preserve"> от 26 октября 2002 года N 127-ФЗ "О несостоятельности (банкротстве)".</w:t>
      </w:r>
    </w:p>
    <w:p w:rsidR="00000000" w:rsidRDefault="00A258E4">
      <w:bookmarkStart w:id="568" w:name="sub_63102"/>
      <w:bookmarkEnd w:id="567"/>
      <w:r>
        <w:t>В случае, если на дату о</w:t>
      </w:r>
      <w:r>
        <w:t>ткрытия наследственного дела в отношении наследодателя возбуждено производство по делу о банкротстве, нотариус осуществляет полномочия в деле о банкротстве со дня открытия наследственного дела.</w:t>
      </w:r>
    </w:p>
    <w:p w:rsidR="00000000" w:rsidRDefault="00A258E4">
      <w:bookmarkStart w:id="569" w:name="sub_63103"/>
      <w:bookmarkEnd w:id="568"/>
      <w:r>
        <w:t>В случае, если в отношении наследодателя про</w:t>
      </w:r>
      <w:r>
        <w:t>изводство по делу о банкротстве возбуждено после открытия наследственного дела, нотариус осуществляет полномочия в деле о банкротстве со дня получения соответствующего уведомления от финансового управляющего.</w:t>
      </w:r>
    </w:p>
    <w:p w:rsidR="00000000" w:rsidRDefault="00A258E4">
      <w:bookmarkStart w:id="570" w:name="sub_63104"/>
      <w:bookmarkEnd w:id="569"/>
      <w:r>
        <w:t>Нотариус осуществляет полномо</w:t>
      </w:r>
      <w:r>
        <w:t>чия в деле о банкротстве наследодателя в течение установленного законодательством срока принятия наследства.</w:t>
      </w:r>
    </w:p>
    <w:p w:rsidR="00000000" w:rsidRDefault="00A258E4">
      <w:bookmarkStart w:id="571" w:name="sub_63105"/>
      <w:bookmarkEnd w:id="570"/>
      <w:r>
        <w:t>При наличии у нотариуса сведений о возбуждении в отношении наследодателя производства по делу о банкротстве опись наследственного</w:t>
      </w:r>
      <w:r>
        <w:t xml:space="preserve"> имущества нотариусом не производится.</w:t>
      </w:r>
    </w:p>
    <w:bookmarkEnd w:id="571"/>
    <w:p w:rsidR="00000000" w:rsidRDefault="00A258E4"/>
    <w:p w:rsidR="00000000" w:rsidRDefault="00A258E4">
      <w:pPr>
        <w:pStyle w:val="af2"/>
      </w:pPr>
      <w:bookmarkStart w:id="572" w:name="sub_64"/>
      <w:r>
        <w:rPr>
          <w:rStyle w:val="a3"/>
        </w:rPr>
        <w:t>Статья 64.</w:t>
      </w:r>
      <w:r>
        <w:t xml:space="preserve"> Охрана наследственного имущества</w:t>
      </w:r>
    </w:p>
    <w:bookmarkEnd w:id="572"/>
    <w:p w:rsidR="00000000" w:rsidRDefault="00A258E4">
      <w:r>
        <w:t xml:space="preserve">Нотариус по месту открытия наследства по сообщению граждан, юридических лиц либо по своей инициативе принимает </w:t>
      </w:r>
      <w:hyperlink r:id="rId312" w:history="1">
        <w:r>
          <w:rPr>
            <w:rStyle w:val="a4"/>
          </w:rPr>
          <w:t>меры</w:t>
        </w:r>
      </w:hyperlink>
      <w:r>
        <w:t xml:space="preserve"> к охране наследственного имущества, когда это необходимо в интересах наследников, отказополучателей, кредиторов или государства.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64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73" w:name="sub_65"/>
      <w:r>
        <w:rPr>
          <w:color w:val="000000"/>
          <w:sz w:val="16"/>
          <w:szCs w:val="16"/>
        </w:rPr>
        <w:t>Информация об изменениях:</w:t>
      </w:r>
    </w:p>
    <w:bookmarkEnd w:id="573"/>
    <w:p w:rsidR="00000000" w:rsidRDefault="00A258E4">
      <w:pPr>
        <w:pStyle w:val="afb"/>
      </w:pPr>
      <w:r>
        <w:fldChar w:fldCharType="begin"/>
      </w:r>
      <w:r>
        <w:instrText>HYPERLINK "garantF1://12064249.4</w:instrText>
      </w:r>
      <w:r>
        <w:instrText>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25 декабря 2008 г. N 281-ФЗ статья 65 изложена в новой редакции</w:t>
      </w:r>
    </w:p>
    <w:p w:rsidR="00000000" w:rsidRDefault="00A258E4">
      <w:pPr>
        <w:pStyle w:val="afb"/>
      </w:pPr>
      <w:hyperlink r:id="rId313" w:history="1">
        <w:r>
          <w:rPr>
            <w:rStyle w:val="a4"/>
          </w:rPr>
          <w:t xml:space="preserve">См. текст статьи в предыдущей редакции </w:t>
        </w:r>
      </w:hyperlink>
    </w:p>
    <w:p w:rsidR="00000000" w:rsidRDefault="00A258E4">
      <w:pPr>
        <w:pStyle w:val="afb"/>
      </w:pPr>
    </w:p>
    <w:p w:rsidR="00000000" w:rsidRDefault="00A258E4">
      <w:pPr>
        <w:pStyle w:val="af2"/>
      </w:pPr>
      <w:bookmarkStart w:id="574" w:name="sub_6502"/>
      <w:r>
        <w:rPr>
          <w:rStyle w:val="a3"/>
        </w:rPr>
        <w:t>Статья 65</w:t>
      </w:r>
      <w:r>
        <w:t>. Поручение о принятии мер по охране наследственного имущества и управ</w:t>
      </w:r>
      <w:r>
        <w:t>лению им</w:t>
      </w:r>
    </w:p>
    <w:p w:rsidR="00000000" w:rsidRDefault="00A258E4">
      <w:bookmarkStart w:id="575" w:name="sub_65001"/>
      <w:bookmarkEnd w:id="574"/>
      <w:r>
        <w:t>В случае, если наследственное имущество находится в разных местах, нотариус по месту открытия наследства направляет через территориальные органы федерального органа исполнительной власти, осуществляющего правоприменительные функци</w:t>
      </w:r>
      <w:r>
        <w:t>и и функции по контролю и надзору в сфере нотариата, нотариусу, а если в этом поселении или расположенном на межселенной территории населенном пункте нет нотариуса, то соответственно главе местной администрации поселения и специально уполномоченному должно</w:t>
      </w:r>
      <w:r>
        <w:t>стному лицу местного самоуправления поселения или главе местной администрации муниципального района и специально уполномоченному должностному лицу местного самоуправления муниципального района по месту нахождения соответствующей части наследственного имуще</w:t>
      </w:r>
      <w:r>
        <w:t>ства обязательное для исполнения поручение об охране этого имущества и управлении им.</w:t>
      </w:r>
    </w:p>
    <w:p w:rsidR="00000000" w:rsidRDefault="00A258E4">
      <w:bookmarkStart w:id="576" w:name="sub_65002"/>
      <w:bookmarkEnd w:id="575"/>
      <w:r>
        <w:t>В случае, если нотариусу по месту открытия наследства известно, кем должны быть приняты меры по охране имущества и управлению им, такое поручение направ</w:t>
      </w:r>
      <w:r>
        <w:t>ляется соответствующему нотариусу либо главе местной администрации поселения и специально уполномоченному должностному лицу местного самоуправления поселения, если в поселении по месту нахождения соответствующего наследственного имущества нет нотариуса, ил</w:t>
      </w:r>
      <w:r>
        <w:t xml:space="preserve">и главе местной администрации </w:t>
      </w:r>
      <w:r>
        <w:lastRenderedPageBreak/>
        <w:t>муниципального района и специально уполномоченному должностному лицу местного самоуправления муниципального района, если наследственное имущество находится в расположенном на межселенной территории населенном пункте, в котором</w:t>
      </w:r>
      <w:r>
        <w:t xml:space="preserve"> нет нотариуса.</w:t>
      </w:r>
    </w:p>
    <w:p w:rsidR="00000000" w:rsidRDefault="00A258E4">
      <w:bookmarkStart w:id="577" w:name="sub_6503"/>
      <w:bookmarkEnd w:id="576"/>
      <w:r>
        <w:t>Нотариус либо соответственно глава местной администрации поселения и специально уполномоченное должностное лицо местного самоуправления поселения или глава местной администрации муниципального района и специально уполномоче</w:t>
      </w:r>
      <w:r>
        <w:t>нное должностное лицо местного самоуправления муниципального района, принявшие меры по охране наследственного имущества и управлению им, сообщают нотариусу по месту открытия наследства о принятии указанных мер.</w:t>
      </w:r>
    </w:p>
    <w:bookmarkEnd w:id="577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65 н</w:t>
      </w:r>
      <w:r>
        <w:t>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78" w:name="sub_66"/>
      <w:r>
        <w:rPr>
          <w:color w:val="000000"/>
          <w:sz w:val="16"/>
          <w:szCs w:val="16"/>
        </w:rPr>
        <w:t>Информация об изменениях:</w:t>
      </w:r>
    </w:p>
    <w:bookmarkEnd w:id="578"/>
    <w:p w:rsidR="00000000" w:rsidRDefault="00A258E4">
      <w:pPr>
        <w:pStyle w:val="afb"/>
      </w:pPr>
      <w:r>
        <w:fldChar w:fldCharType="begin"/>
      </w:r>
      <w:r>
        <w:instrText>HYPERLINK "garantF1://12064249.45"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25 декабря 2008 г. N 281-ФЗ в статью 66 внесены изменения</w:t>
      </w:r>
    </w:p>
    <w:p w:rsidR="00000000" w:rsidRDefault="00A258E4">
      <w:pPr>
        <w:pStyle w:val="afb"/>
      </w:pPr>
      <w:hyperlink r:id="rId314" w:history="1">
        <w:r>
          <w:rPr>
            <w:rStyle w:val="a4"/>
          </w:rPr>
          <w:t xml:space="preserve">См. текст статьи в предыдущей редакции </w:t>
        </w:r>
      </w:hyperlink>
    </w:p>
    <w:p w:rsidR="00000000" w:rsidRDefault="00A258E4">
      <w:pPr>
        <w:pStyle w:val="afb"/>
      </w:pPr>
    </w:p>
    <w:p w:rsidR="00000000" w:rsidRDefault="00A258E4">
      <w:pPr>
        <w:pStyle w:val="af2"/>
      </w:pPr>
      <w:r>
        <w:rPr>
          <w:rStyle w:val="a3"/>
        </w:rPr>
        <w:t>Статья 66.</w:t>
      </w:r>
      <w:r>
        <w:t xml:space="preserve"> Опись наследственного имущества и передача его на хранение</w:t>
      </w:r>
    </w:p>
    <w:p w:rsidR="00000000" w:rsidRDefault="00A258E4">
      <w:bookmarkStart w:id="579" w:name="sub_6601"/>
      <w:r>
        <w:t xml:space="preserve">Для охраны наследственного имущества нотариус производит </w:t>
      </w:r>
      <w:hyperlink r:id="rId315" w:history="1">
        <w:r>
          <w:rPr>
            <w:rStyle w:val="a4"/>
          </w:rPr>
          <w:t>опись</w:t>
        </w:r>
      </w:hyperlink>
      <w:r>
        <w:t xml:space="preserve"> этого имущества.</w:t>
      </w:r>
    </w:p>
    <w:p w:rsidR="00000000" w:rsidRDefault="00A258E4">
      <w:bookmarkStart w:id="580" w:name="sub_6602"/>
      <w:bookmarkEnd w:id="579"/>
      <w:r>
        <w:t>Входящее в состав наследства и не требующее уп</w:t>
      </w:r>
      <w:r>
        <w:t>равления имущество (деньги, валютные ценности, драгоценные металлы и камни, изделия из них и не требующие управления ценные бумаги, иное такое имущество) в предусмотренных федеральным законом случаях вносится в депозит нотариуса или передается банку на хра</w:t>
      </w:r>
      <w:r>
        <w:t>нение по договору либо передается нотариусом по договору на хранение кому-либо из наследников, а при невозможности передать его наследникам - другому лицу по усмотрению нотариуса. В поселении или расположенном на межселенной территории населенном пункте, в</w:t>
      </w:r>
      <w:r>
        <w:t xml:space="preserve"> котором нет нотариуса, </w:t>
      </w:r>
      <w:hyperlink r:id="rId316" w:history="1">
        <w:r>
          <w:rPr>
            <w:rStyle w:val="a4"/>
          </w:rPr>
          <w:t>опись</w:t>
        </w:r>
      </w:hyperlink>
      <w:r>
        <w:t xml:space="preserve"> наследственного имущества и передачу его на хранение осуществляет соответственно глава местной администрации поселения и специально уполномоченное должностное лицо местного самоуправления</w:t>
      </w:r>
      <w:r>
        <w:t xml:space="preserve"> поселения или глава местной администрации муниципального района и специально уполномоченное должностное лицо местного самоуправления муниципального района, наделенные правом совершать нотариальные действия.</w:t>
      </w:r>
    </w:p>
    <w:p w:rsidR="00000000" w:rsidRDefault="00A258E4">
      <w:bookmarkStart w:id="581" w:name="sub_6603"/>
      <w:bookmarkEnd w:id="580"/>
      <w:r>
        <w:t>Лицо, которому передано на хране</w:t>
      </w:r>
      <w:r>
        <w:t>ние наследственное имущество, предупреждается об ответственности за растрату, отчуждение или сокрытие наследственного имущества и за причиненные наследникам убытки.</w:t>
      </w:r>
    </w:p>
    <w:bookmarkEnd w:id="581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66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582" w:name="sub_67"/>
      <w:r>
        <w:rPr>
          <w:rStyle w:val="a3"/>
        </w:rPr>
        <w:t>Статья 67.</w:t>
      </w:r>
      <w:r>
        <w:t xml:space="preserve"> Вознаграждени</w:t>
      </w:r>
      <w:r>
        <w:t>е за хранение наследственного имущества</w:t>
      </w:r>
    </w:p>
    <w:p w:rsidR="00000000" w:rsidRDefault="00A258E4">
      <w:bookmarkStart w:id="583" w:name="sub_6701"/>
      <w:bookmarkEnd w:id="582"/>
      <w:r>
        <w:t>Хранитель, опекун и другие лица, которым передано на хранение наследственное имущество, если они не являются наследниками, вправе получить от наследников вознаграждение за хранение наследственного имуще</w:t>
      </w:r>
      <w:r>
        <w:t>ства.</w:t>
      </w:r>
    </w:p>
    <w:bookmarkEnd w:id="583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hyperlink r:id="rId317" w:history="1">
        <w:r>
          <w:rPr>
            <w:rStyle w:val="a4"/>
          </w:rPr>
          <w:t>Постановлением</w:t>
        </w:r>
      </w:hyperlink>
      <w:r>
        <w:t xml:space="preserve"> Правительства РФ от 27 мая 2002 г. N 350 установлено, что предельный размер вознаграждения по договору хранения наследственного имущества и договору доверительного управления наследст</w:t>
      </w:r>
      <w:r>
        <w:t xml:space="preserve">венным имуществом не </w:t>
      </w:r>
      <w:r>
        <w:lastRenderedPageBreak/>
        <w:t xml:space="preserve">может превышать 3 процента оценочной стоимости наследственного имущества, определяемой в соответствии с </w:t>
      </w:r>
      <w:hyperlink r:id="rId318" w:history="1">
        <w:r>
          <w:rPr>
            <w:rStyle w:val="a4"/>
          </w:rPr>
          <w:t>пунктом 1 статьи 1172</w:t>
        </w:r>
      </w:hyperlink>
      <w:r>
        <w:t xml:space="preserve"> Гражданского кодекса РФ</w:t>
      </w:r>
    </w:p>
    <w:p w:rsidR="00000000" w:rsidRDefault="00A258E4">
      <w:pPr>
        <w:pStyle w:val="afa"/>
      </w:pPr>
    </w:p>
    <w:p w:rsidR="00000000" w:rsidRDefault="00A258E4">
      <w:bookmarkStart w:id="584" w:name="sub_6702"/>
      <w:r>
        <w:t>Указанным лицам также возмещаются нео</w:t>
      </w:r>
      <w:r>
        <w:t>бходимые расходы по хранению и управлению наследственным имуществом, за вычетом фактически полученной выгоды от использования этого имущества.</w:t>
      </w:r>
    </w:p>
    <w:bookmarkEnd w:id="58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67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85" w:name="sub_68"/>
      <w:r>
        <w:rPr>
          <w:color w:val="000000"/>
          <w:sz w:val="16"/>
          <w:szCs w:val="16"/>
        </w:rPr>
        <w:t>Информация об изменениях:</w:t>
      </w:r>
    </w:p>
    <w:bookmarkEnd w:id="585"/>
    <w:p w:rsidR="00000000" w:rsidRDefault="00A258E4">
      <w:pPr>
        <w:pStyle w:val="afb"/>
      </w:pPr>
      <w:r>
        <w:fldChar w:fldCharType="begin"/>
      </w:r>
      <w:r>
        <w:instrText>HYPERLINK "gar</w:instrText>
      </w:r>
      <w:r>
        <w:instrText>antF1://71195520.120"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 статью 68 внесены изменения</w:t>
      </w:r>
    </w:p>
    <w:p w:rsidR="00000000" w:rsidRDefault="00A258E4">
      <w:pPr>
        <w:pStyle w:val="afb"/>
      </w:pPr>
      <w:hyperlink r:id="rId319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68.</w:t>
      </w:r>
      <w:r>
        <w:t xml:space="preserve"> Прекращение мер к охране наследственного имущества</w:t>
      </w:r>
    </w:p>
    <w:p w:rsidR="00000000" w:rsidRDefault="00A258E4">
      <w:bookmarkStart w:id="586" w:name="sub_6801"/>
      <w:r>
        <w:t xml:space="preserve">Охрана наследственного имущества продолжается в течение сроков, установленных </w:t>
      </w:r>
      <w:hyperlink r:id="rId320" w:history="1">
        <w:r>
          <w:rPr>
            <w:rStyle w:val="a4"/>
          </w:rPr>
          <w:t>гражданским законодательством</w:t>
        </w:r>
      </w:hyperlink>
      <w:r>
        <w:t xml:space="preserve"> Российской Федерации.</w:t>
      </w:r>
    </w:p>
    <w:p w:rsidR="00000000" w:rsidRDefault="00A258E4">
      <w:bookmarkStart w:id="587" w:name="sub_6802"/>
      <w:bookmarkEnd w:id="586"/>
      <w:r>
        <w:t>Нотариус по месту открытия наследства обязан предварительно уведомить н</w:t>
      </w:r>
      <w:r>
        <w:t>аследников о прекращении мер к охране наследственного имущества, а если имущество по праву наследования переходит к государству - соответствующий государственный орган.</w:t>
      </w:r>
    </w:p>
    <w:bookmarkEnd w:id="587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68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88" w:name="sub_69"/>
      <w:r>
        <w:rPr>
          <w:color w:val="000000"/>
          <w:sz w:val="16"/>
          <w:szCs w:val="16"/>
        </w:rPr>
        <w:t>Информация об изменениях:</w:t>
      </w:r>
    </w:p>
    <w:bookmarkEnd w:id="588"/>
    <w:p w:rsidR="00000000" w:rsidRDefault="00A258E4">
      <w:pPr>
        <w:pStyle w:val="afb"/>
      </w:pPr>
      <w:r>
        <w:fldChar w:fldCharType="begin"/>
      </w:r>
      <w:r>
        <w:instrText>HYPERLINK "garantF1://12051303.4027"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2006 г. N 258-ФЗ в статью 69 внесены изменения, </w:t>
      </w:r>
      <w:hyperlink r:id="rId321" w:history="1">
        <w:r>
          <w:rPr>
            <w:rStyle w:val="a4"/>
          </w:rPr>
          <w:t>вступающие в силу</w:t>
        </w:r>
      </w:hyperlink>
      <w:r>
        <w:t xml:space="preserve"> с 15 января 2008 г.</w:t>
      </w:r>
    </w:p>
    <w:p w:rsidR="00000000" w:rsidRDefault="00A258E4">
      <w:pPr>
        <w:pStyle w:val="afb"/>
      </w:pPr>
      <w:hyperlink r:id="rId322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b"/>
      </w:pPr>
    </w:p>
    <w:p w:rsidR="00000000" w:rsidRDefault="00A258E4">
      <w:pPr>
        <w:pStyle w:val="af2"/>
      </w:pPr>
      <w:r>
        <w:rPr>
          <w:rStyle w:val="a3"/>
        </w:rPr>
        <w:t>Статья 69.</w:t>
      </w:r>
      <w:r>
        <w:t xml:space="preserve"> Оплата расходов за счет наследственного имущества</w:t>
      </w:r>
    </w:p>
    <w:p w:rsidR="00000000" w:rsidRDefault="00A258E4">
      <w:bookmarkStart w:id="589" w:name="sub_6901"/>
      <w:r>
        <w:t xml:space="preserve">Нотариус по месту открытия наследства до принятия наследства наследниками, а если оно не принято, то до выдачи государству свидетельства </w:t>
      </w:r>
      <w:r>
        <w:t>о праве на наследство, дает распоряжение об оплате за счет наследственного имущества следующих расходов:</w:t>
      </w:r>
    </w:p>
    <w:bookmarkEnd w:id="589"/>
    <w:p w:rsidR="00000000" w:rsidRDefault="00A258E4">
      <w:r>
        <w:t>1) на уход за наследодателем во время его болезни, а также на его похороны и на обустройство места захоронения;</w:t>
      </w:r>
    </w:p>
    <w:p w:rsidR="00000000" w:rsidRDefault="00A258E4">
      <w:r>
        <w:t>2) на охрану наследственного им</w:t>
      </w:r>
      <w:r>
        <w:t>ущества и на управление им, а также на публикацию сообщения о вызове наследников.</w:t>
      </w:r>
    </w:p>
    <w:p w:rsidR="00000000" w:rsidRDefault="00A258E4">
      <w:bookmarkStart w:id="590" w:name="sub_6902"/>
      <w:r>
        <w:t xml:space="preserve">Законодательными </w:t>
      </w:r>
      <w:hyperlink r:id="rId323" w:history="1">
        <w:r>
          <w:rPr>
            <w:rStyle w:val="a4"/>
          </w:rPr>
          <w:t>актами</w:t>
        </w:r>
      </w:hyperlink>
      <w:r>
        <w:t xml:space="preserve"> Российской Федерации могут устанавливаться и иные случаи оплаты расходов за счет наследственного имущес</w:t>
      </w:r>
      <w:r>
        <w:t>тва.</w:t>
      </w:r>
    </w:p>
    <w:bookmarkEnd w:id="590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69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591" w:name="sub_70"/>
      <w:r>
        <w:rPr>
          <w:rStyle w:val="a3"/>
        </w:rPr>
        <w:t>Статья 70.</w:t>
      </w:r>
      <w:r>
        <w:t xml:space="preserve"> Место и сроки выдачи свидетельства о праве на наследство</w:t>
      </w:r>
    </w:p>
    <w:p w:rsidR="00000000" w:rsidRDefault="00A258E4">
      <w:bookmarkStart w:id="592" w:name="sub_7001"/>
      <w:bookmarkEnd w:id="591"/>
      <w:r>
        <w:t>По письменному заявлению наследников нотариус по месту открытия наследства выдает свидетельство о прав</w:t>
      </w:r>
      <w:r>
        <w:t>е на наследство.</w:t>
      </w:r>
    </w:p>
    <w:p w:rsidR="00000000" w:rsidRDefault="00A258E4">
      <w:bookmarkStart w:id="593" w:name="sub_7002"/>
      <w:bookmarkEnd w:id="592"/>
      <w:r>
        <w:t xml:space="preserve">Выдача свидетельства о праве на наследство производится в сроки, установленные законодательными </w:t>
      </w:r>
      <w:hyperlink r:id="rId324" w:history="1">
        <w:r>
          <w:rPr>
            <w:rStyle w:val="a4"/>
          </w:rPr>
          <w:t>актами</w:t>
        </w:r>
      </w:hyperlink>
      <w:r>
        <w:t xml:space="preserve"> Российской Федерации.</w:t>
      </w:r>
    </w:p>
    <w:bookmarkEnd w:id="593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>ГАРАНТ:</w:t>
      </w:r>
    </w:p>
    <w:p w:rsidR="00000000" w:rsidRDefault="00A258E4">
      <w:pPr>
        <w:pStyle w:val="afa"/>
      </w:pPr>
      <w:r>
        <w:t>См. комментарии к статье 70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594" w:name="sub_71"/>
      <w:r>
        <w:rPr>
          <w:color w:val="000000"/>
          <w:sz w:val="16"/>
          <w:szCs w:val="16"/>
        </w:rPr>
        <w:t>Информация об изменениях:</w:t>
      </w:r>
    </w:p>
    <w:bookmarkEnd w:id="594"/>
    <w:p w:rsidR="00000000" w:rsidRDefault="00A258E4">
      <w:pPr>
        <w:pStyle w:val="afb"/>
      </w:pPr>
      <w:r>
        <w:fldChar w:fldCharType="begin"/>
      </w:r>
      <w:r>
        <w:instrText>HYPERLINK "garantF1://71195520.1021"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 статью 71 внесены изменения</w:t>
      </w:r>
    </w:p>
    <w:p w:rsidR="00000000" w:rsidRDefault="00A258E4">
      <w:pPr>
        <w:pStyle w:val="afb"/>
      </w:pPr>
      <w:hyperlink r:id="rId325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71.</w:t>
      </w:r>
      <w:r>
        <w:t xml:space="preserve"> Порядок в</w:t>
      </w:r>
      <w:r>
        <w:t>ыдачи свидетельства о праве на наследство</w:t>
      </w:r>
    </w:p>
    <w:bookmarkStart w:id="595" w:name="sub_7101"/>
    <w:p w:rsidR="00000000" w:rsidRDefault="00A258E4">
      <w:r>
        <w:fldChar w:fldCharType="begin"/>
      </w:r>
      <w:r>
        <w:instrText>HYPERLINK "garantF1://12026520.1004"</w:instrText>
      </w:r>
      <w:r>
        <w:fldChar w:fldCharType="separate"/>
      </w:r>
      <w:r>
        <w:rPr>
          <w:rStyle w:val="a4"/>
        </w:rPr>
        <w:t>Свидетельство</w:t>
      </w:r>
      <w:r>
        <w:fldChar w:fldCharType="end"/>
      </w:r>
      <w:r>
        <w:t xml:space="preserve"> о праве на наследство выдается наследникам, принявшим наследство, в соответствии с нормами гражданского законодательства Российской Федерации.</w:t>
      </w:r>
    </w:p>
    <w:p w:rsidR="00000000" w:rsidRDefault="00A258E4">
      <w:bookmarkStart w:id="596" w:name="sub_7102"/>
      <w:bookmarkEnd w:id="595"/>
      <w:r>
        <w:t>Наследник, пропустивший срок для принятия наследства, может быть включен в свидетельство о праве на наследство с согласия всех других наследников, принявших наследство. Это согласие должно быть заявлено в письменной форме до выдачи свидетельства о пр</w:t>
      </w:r>
      <w:r>
        <w:t>аве на наследство.</w:t>
      </w:r>
    </w:p>
    <w:p w:rsidR="00000000" w:rsidRDefault="00A258E4">
      <w:bookmarkStart w:id="597" w:name="sub_713"/>
      <w:bookmarkEnd w:id="596"/>
      <w:r>
        <w:t>Свидетельство о праве на наследство выдается всем наследникам вместе или каждому в отдельности в зависимости от их желания.</w:t>
      </w:r>
    </w:p>
    <w:p w:rsidR="00000000" w:rsidRDefault="00A258E4">
      <w:bookmarkStart w:id="598" w:name="sub_714"/>
      <w:bookmarkEnd w:id="597"/>
      <w:r>
        <w:t>Нотариус сообщает о выдаче свидетельства о праве на наследство на имя недееспособног</w:t>
      </w:r>
      <w:r>
        <w:t>о наследника органам опеки и попечительства по месту жительства наследника, для охраны его имущественных интересов.</w:t>
      </w:r>
    </w:p>
    <w:p w:rsidR="00000000" w:rsidRDefault="00A258E4">
      <w:bookmarkStart w:id="599" w:name="sub_715"/>
      <w:bookmarkEnd w:id="598"/>
      <w:r>
        <w:t>При переходе имущества по праву наследования к государству свидетельство о праве на наследство выдается соответствующему государственному органу.</w:t>
      </w:r>
    </w:p>
    <w:bookmarkEnd w:id="599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71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600" w:name="sub_72"/>
      <w:r>
        <w:rPr>
          <w:rStyle w:val="a3"/>
        </w:rPr>
        <w:t>Статья 72.</w:t>
      </w:r>
      <w:r>
        <w:t xml:space="preserve"> Условия выдачи свидетельства о пр</w:t>
      </w:r>
      <w:r>
        <w:t>аве на наследство по закону</w:t>
      </w:r>
    </w:p>
    <w:p w:rsidR="00000000" w:rsidRDefault="00A258E4">
      <w:bookmarkStart w:id="601" w:name="sub_7201"/>
      <w:bookmarkEnd w:id="600"/>
      <w:r>
        <w:t>Нотариус при выдаче свидетельства о праве на наследство по закону путем истребования соответствующих доказательств проверяет факт смерти наследодателя, время и место открытия наследства, наличие отношений, являющих</w:t>
      </w:r>
      <w:r>
        <w:t>ся основанием для призвания к наследованию по закону лиц, подавших заявление о выдаче свидетельства о праве на наследство, состав и место нахождения наследственного имущества.</w:t>
      </w:r>
    </w:p>
    <w:p w:rsidR="00000000" w:rsidRDefault="00A258E4">
      <w:bookmarkStart w:id="602" w:name="sub_722"/>
      <w:bookmarkEnd w:id="601"/>
      <w:r>
        <w:t xml:space="preserve">Если один или несколько наследников по закону лишены возможности </w:t>
      </w:r>
      <w:r>
        <w:t>представить доказательства отношений, являющихся основанием для призвания к наследованию, они могут быть включены в свидетельство о праве на наследство с согласия всех остальных наследников, принявших наследство и представивших такие доказательства.</w:t>
      </w:r>
    </w:p>
    <w:bookmarkEnd w:id="602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72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603" w:name="sub_73"/>
      <w:r>
        <w:rPr>
          <w:rStyle w:val="a3"/>
        </w:rPr>
        <w:t>Статья 73.</w:t>
      </w:r>
      <w:r>
        <w:t xml:space="preserve"> Условия выдачи свидетельства о праве на наследство по завещанию</w:t>
      </w:r>
    </w:p>
    <w:p w:rsidR="00000000" w:rsidRDefault="00A258E4">
      <w:bookmarkStart w:id="604" w:name="sub_7301"/>
      <w:bookmarkEnd w:id="603"/>
      <w:r>
        <w:t>Нотариус при выдаче свидетельства о праве на наследство по завещанию путем истребования соответствующих док</w:t>
      </w:r>
      <w:r>
        <w:t>азательств проверяет факт смерти наследодателя, наличие завещания, время и место открытия наследства, состав и место нахождения наследственного имущества.</w:t>
      </w:r>
    </w:p>
    <w:p w:rsidR="00000000" w:rsidRDefault="00A258E4">
      <w:bookmarkStart w:id="605" w:name="sub_7302"/>
      <w:bookmarkEnd w:id="604"/>
      <w:r>
        <w:t>Нотариус выясняет также круг лиц, имеющих право на обязательную долю в наследстве.</w:t>
      </w:r>
    </w:p>
    <w:bookmarkEnd w:id="605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73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606" w:name="sub_1200"/>
      <w:r>
        <w:t>Глава XII. Выдача свидетельств о праве собственности на долю в общем имуществе супругов. Наложение и снятие запрещения отчуждения имущества</w:t>
      </w:r>
    </w:p>
    <w:bookmarkEnd w:id="606"/>
    <w:p w:rsidR="00000000" w:rsidRDefault="00A258E4"/>
    <w:p w:rsidR="00000000" w:rsidRDefault="00A258E4">
      <w:pPr>
        <w:pStyle w:val="af2"/>
      </w:pPr>
      <w:bookmarkStart w:id="607" w:name="sub_74"/>
      <w:r>
        <w:rPr>
          <w:rStyle w:val="a3"/>
        </w:rPr>
        <w:t>Статья 74.</w:t>
      </w:r>
      <w:r>
        <w:t xml:space="preserve"> </w:t>
      </w:r>
      <w:hyperlink r:id="rId326" w:history="1">
        <w:r>
          <w:rPr>
            <w:rStyle w:val="a4"/>
          </w:rPr>
          <w:t>Утратила силу</w:t>
        </w:r>
      </w:hyperlink>
      <w:r>
        <w:t>.</w:t>
      </w:r>
    </w:p>
    <w:bookmarkEnd w:id="607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327" w:history="1">
        <w:r>
          <w:rPr>
            <w:rStyle w:val="a4"/>
          </w:rPr>
          <w:t>статьи 74</w:t>
        </w:r>
      </w:hyperlink>
    </w:p>
    <w:p w:rsidR="00000000" w:rsidRDefault="00A258E4">
      <w:pPr>
        <w:pStyle w:val="afb"/>
      </w:pPr>
    </w:p>
    <w:p w:rsidR="00000000" w:rsidRDefault="00A258E4">
      <w:pPr>
        <w:pStyle w:val="af2"/>
      </w:pPr>
      <w:bookmarkStart w:id="608" w:name="sub_75"/>
      <w:r>
        <w:rPr>
          <w:rStyle w:val="a3"/>
        </w:rPr>
        <w:t>Статья 75.</w:t>
      </w:r>
      <w:r>
        <w:t xml:space="preserve"> Выдача свидетельства о праве собственности на долю в общем имуществе по заявлению пережившего супруга</w:t>
      </w:r>
    </w:p>
    <w:p w:rsidR="00000000" w:rsidRDefault="00A258E4">
      <w:bookmarkStart w:id="609" w:name="sub_7501"/>
      <w:bookmarkEnd w:id="608"/>
      <w:r>
        <w:t>В случае смерти одного из супругов свидетельство о праве собственности на долю в общем имуществе супругов выдается нотариусом по месту открытия наследства по письменному заявлению пережившего супруга с извещением наследников, принявших наследство.</w:t>
      </w:r>
    </w:p>
    <w:p w:rsidR="00000000" w:rsidRDefault="00A258E4">
      <w:bookmarkStart w:id="610" w:name="sub_7502"/>
      <w:bookmarkEnd w:id="609"/>
      <w:r>
        <w:t>Свидетельство о праве собственности на долю в общем имуществе супругов может быть выдано пережившему супругу на половину общего имущества, нажитого во время брака.</w:t>
      </w:r>
    </w:p>
    <w:p w:rsidR="00000000" w:rsidRDefault="00A258E4">
      <w:bookmarkStart w:id="611" w:name="sub_75003"/>
      <w:bookmarkEnd w:id="610"/>
      <w:r>
        <w:t>По письменному заявлению наследников, принявших наследство, и с сог</w:t>
      </w:r>
      <w:r>
        <w:t>ласия пережившего супруга в свидетельстве о праве собственности может быть определена и доля умершего супруга в общем имуществе.</w:t>
      </w:r>
    </w:p>
    <w:bookmarkEnd w:id="611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75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612" w:name="sub_76"/>
      <w:r>
        <w:rPr>
          <w:rStyle w:val="a3"/>
        </w:rPr>
        <w:t>Статья 76.</w:t>
      </w:r>
      <w:r>
        <w:t xml:space="preserve"> Наложение и снятие запрещения отчуждения имущества</w:t>
      </w:r>
    </w:p>
    <w:bookmarkEnd w:id="612"/>
    <w:p w:rsidR="00000000" w:rsidRDefault="00A258E4">
      <w:r>
        <w:t>Наложение и снятие запрещения отчуждения имущества осуществляется на условиях и в порядке, установленном законодательными актами Российской Федерации.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76 настоящих О</w:t>
      </w:r>
      <w:r>
        <w:t>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613" w:name="sub_1300"/>
      <w:r>
        <w:t>Глава XIII. Свидетельствование верности копий документов и выписок из них, подлинности подписи и верности перевода</w:t>
      </w:r>
    </w:p>
    <w:bookmarkEnd w:id="613"/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614" w:name="sub_77"/>
      <w:r>
        <w:rPr>
          <w:color w:val="000000"/>
          <w:sz w:val="16"/>
          <w:szCs w:val="16"/>
        </w:rPr>
        <w:t>Информация об изменениях:</w:t>
      </w:r>
    </w:p>
    <w:bookmarkEnd w:id="614"/>
    <w:p w:rsidR="00000000" w:rsidRDefault="00A258E4">
      <w:pPr>
        <w:pStyle w:val="afb"/>
      </w:pPr>
      <w:r>
        <w:fldChar w:fldCharType="begin"/>
      </w:r>
      <w:r>
        <w:instrText>HYPERLINK "garantF1://71195520.1023"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</w:t>
      </w:r>
      <w:r>
        <w:t xml:space="preserve"> N 391-ФЗ в статью 77 внесены изменения</w:t>
      </w:r>
    </w:p>
    <w:p w:rsidR="00000000" w:rsidRDefault="00A258E4">
      <w:pPr>
        <w:pStyle w:val="afb"/>
      </w:pPr>
      <w:hyperlink r:id="rId328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77.</w:t>
      </w:r>
      <w:r>
        <w:t xml:space="preserve"> Свидетельствование верности копий документов и выписок из них</w:t>
      </w:r>
    </w:p>
    <w:p w:rsidR="00000000" w:rsidRDefault="00A258E4">
      <w:bookmarkStart w:id="615" w:name="sub_7701"/>
      <w:r>
        <w:t>Нотариус свидетельствует верность копий документов и выписо</w:t>
      </w:r>
      <w:r>
        <w:t>к из документов, выданных органами государственной власти, органами местного самоуправления, юридическими лицами, гражданами.</w:t>
      </w:r>
    </w:p>
    <w:p w:rsidR="00000000" w:rsidRDefault="00A258E4">
      <w:bookmarkStart w:id="616" w:name="sub_7702"/>
      <w:bookmarkEnd w:id="615"/>
      <w:r>
        <w:t xml:space="preserve">Верность выписки может быть </w:t>
      </w:r>
      <w:hyperlink r:id="rId329" w:history="1">
        <w:r>
          <w:rPr>
            <w:rStyle w:val="a4"/>
          </w:rPr>
          <w:t>засвидетельствована</w:t>
        </w:r>
      </w:hyperlink>
      <w:r>
        <w:t xml:space="preserve"> только тогда, когда в докум</w:t>
      </w:r>
      <w:r>
        <w:t>енте, из которого делается выписка, содержатся решения нескольких отдельных, не связанных между собой вопросов. Выписка должна воспроизводить полный текст части документа по определенному вопросу.</w:t>
      </w:r>
    </w:p>
    <w:bookmarkEnd w:id="616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lastRenderedPageBreak/>
        <w:t xml:space="preserve">См. </w:t>
      </w:r>
      <w:hyperlink r:id="rId330" w:history="1">
        <w:r>
          <w:rPr>
            <w:rStyle w:val="a4"/>
          </w:rPr>
          <w:t>Методичес</w:t>
        </w:r>
        <w:r>
          <w:rPr>
            <w:rStyle w:val="a4"/>
          </w:rPr>
          <w:t>кие рекомендации</w:t>
        </w:r>
      </w:hyperlink>
      <w:r>
        <w:t xml:space="preserve"> по свидетельствованию верности копий документов и выписок из них, утвержденные Правлением Федеральной нотариальной палаты (Протокол 03/03 заседания Правления ФНП от 26-27 марта 2003 г.)</w:t>
      </w:r>
    </w:p>
    <w:p w:rsidR="00000000" w:rsidRDefault="00A258E4">
      <w:bookmarkStart w:id="617" w:name="sub_7703"/>
      <w:r>
        <w:t>Свидетельствуя верность копий документов и</w:t>
      </w:r>
      <w:r>
        <w:t xml:space="preserve"> выписок из них, нотариус не подтверждает законность содержания документа, соответствие изложенных в нем фактов действительности, личность, дееспособность и полномочия подписавших его лиц, правоспособность юридического лица, от которого исходит документ.</w:t>
      </w:r>
    </w:p>
    <w:p w:rsidR="00000000" w:rsidRDefault="00A258E4">
      <w:bookmarkStart w:id="618" w:name="sub_7704"/>
      <w:bookmarkEnd w:id="617"/>
      <w:r>
        <w:t>Если свидетельствуется верность копии оригинала или выписки из оригинала документа, состоящих из нескольких листов, часть которых представляет собой копию иного документа, об этом делается отметка в удостоверительной надписи.</w:t>
      </w:r>
    </w:p>
    <w:bookmarkEnd w:id="618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77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619" w:name="sub_78"/>
      <w:r>
        <w:rPr>
          <w:rStyle w:val="a3"/>
        </w:rPr>
        <w:t>Статья 78.</w:t>
      </w:r>
      <w:r>
        <w:t xml:space="preserve"> </w:t>
      </w:r>
      <w:hyperlink r:id="rId331" w:history="1">
        <w:r>
          <w:rPr>
            <w:rStyle w:val="a4"/>
          </w:rPr>
          <w:t>Утратила силу</w:t>
        </w:r>
      </w:hyperlink>
      <w:r>
        <w:t xml:space="preserve"> с 1 февраля 2014 г.</w:t>
      </w:r>
    </w:p>
    <w:bookmarkEnd w:id="619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332" w:history="1">
        <w:r>
          <w:rPr>
            <w:rStyle w:val="a4"/>
          </w:rPr>
          <w:t>статьи 78</w:t>
        </w:r>
      </w:hyperlink>
    </w:p>
    <w:p w:rsidR="00000000" w:rsidRDefault="00A258E4">
      <w:pPr>
        <w:pStyle w:val="afb"/>
      </w:pPr>
    </w:p>
    <w:bookmarkStart w:id="620" w:name="sub_79"/>
    <w:p w:rsidR="00000000" w:rsidRDefault="00A258E4">
      <w:pPr>
        <w:pStyle w:val="afb"/>
      </w:pPr>
      <w:r>
        <w:fldChar w:fldCharType="begin"/>
      </w:r>
      <w:r>
        <w:instrText>HYPERLINK "garantF1://7</w:instrText>
      </w:r>
      <w:r>
        <w:instrText>0444862.22225"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декабря 2013 г. N 379-ФЗ статья 79 изложена в новой редакции, </w:t>
      </w:r>
      <w:hyperlink r:id="rId333" w:history="1">
        <w:r>
          <w:rPr>
            <w:rStyle w:val="a4"/>
          </w:rPr>
          <w:t>вступающей в силу</w:t>
        </w:r>
      </w:hyperlink>
      <w:r>
        <w:t xml:space="preserve"> с 1 февраля 2014 г.</w:t>
      </w:r>
    </w:p>
    <w:bookmarkEnd w:id="620"/>
    <w:p w:rsidR="00000000" w:rsidRDefault="00A258E4">
      <w:pPr>
        <w:pStyle w:val="afb"/>
      </w:pPr>
      <w:r>
        <w:fldChar w:fldCharType="begin"/>
      </w:r>
      <w:r>
        <w:instrText>HYPERLINK "garantF1://57946553.79"</w:instrText>
      </w:r>
      <w:r>
        <w:fldChar w:fldCharType="separate"/>
      </w:r>
      <w:r>
        <w:rPr>
          <w:rStyle w:val="a4"/>
        </w:rPr>
        <w:t>См. текст статьи в предыдущей редак</w:t>
      </w:r>
      <w:r>
        <w:rPr>
          <w:rStyle w:val="a4"/>
        </w:rPr>
        <w:t>ции</w:t>
      </w:r>
      <w:r>
        <w:fldChar w:fldCharType="end"/>
      </w:r>
    </w:p>
    <w:p w:rsidR="00000000" w:rsidRDefault="00A258E4">
      <w:pPr>
        <w:pStyle w:val="af2"/>
      </w:pPr>
      <w:r>
        <w:rPr>
          <w:rStyle w:val="a3"/>
        </w:rPr>
        <w:t>Статья 79.</w:t>
      </w:r>
      <w:r>
        <w:t xml:space="preserve"> Свидетельствование верности копии с копии документа</w:t>
      </w:r>
    </w:p>
    <w:p w:rsidR="00000000" w:rsidRDefault="00A258E4">
      <w:r>
        <w:t>Верность копии с копии документа свидетельствуется нотариусом при условии, если верность копии документа засвидетельствована нотариально или в ином установленном законодательством Российской Федерации порядке.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комментарии к статье 79 настоящих </w:t>
      </w:r>
      <w:r>
        <w:t>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621" w:name="sub_80"/>
      <w:r>
        <w:rPr>
          <w:color w:val="000000"/>
          <w:sz w:val="16"/>
          <w:szCs w:val="16"/>
        </w:rPr>
        <w:t>Информация об изменениях:</w:t>
      </w:r>
    </w:p>
    <w:bookmarkEnd w:id="621"/>
    <w:p w:rsidR="00000000" w:rsidRDefault="00A258E4">
      <w:pPr>
        <w:pStyle w:val="afb"/>
      </w:pPr>
      <w:r>
        <w:fldChar w:fldCharType="begin"/>
      </w:r>
      <w:r>
        <w:instrText>HYPERLINK "garantF1://71195520.1024"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 статью 80 внесены изменения</w:t>
      </w:r>
    </w:p>
    <w:p w:rsidR="00000000" w:rsidRDefault="00A258E4">
      <w:pPr>
        <w:pStyle w:val="afb"/>
      </w:pPr>
      <w:hyperlink r:id="rId334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80.</w:t>
      </w:r>
      <w:r>
        <w:t xml:space="preserve"> Свидетельствование подлинности подписи на документе</w:t>
      </w:r>
    </w:p>
    <w:p w:rsidR="00000000" w:rsidRDefault="00A258E4">
      <w:r>
        <w:t>Свидетельствуя подлинность подписи, нотариус удостоверяет, что подпись на документе сделана определенным лицом, но не удостоверяет фактов, изложенных в документе.</w:t>
      </w:r>
    </w:p>
    <w:p w:rsidR="00000000" w:rsidRDefault="00A258E4">
      <w:bookmarkStart w:id="622" w:name="sub_8002"/>
      <w:r>
        <w:t>Не допускается свидетельствовани</w:t>
      </w:r>
      <w:r>
        <w:t>е подлинности подписи на документах, представляющих собой содержание сделки, за исключением случаев, предусмотренных законом.</w:t>
      </w:r>
    </w:p>
    <w:bookmarkEnd w:id="622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80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623" w:name="sub_81"/>
      <w:r>
        <w:rPr>
          <w:rStyle w:val="a3"/>
        </w:rPr>
        <w:t>Статья 81.</w:t>
      </w:r>
      <w:r>
        <w:t xml:space="preserve"> Свидетельствование верности перевода</w:t>
      </w:r>
    </w:p>
    <w:p w:rsidR="00000000" w:rsidRDefault="00A258E4">
      <w:bookmarkStart w:id="624" w:name="sub_8101"/>
      <w:bookmarkEnd w:id="623"/>
      <w:r>
        <w:t>Н</w:t>
      </w:r>
      <w:r>
        <w:t xml:space="preserve">отариус </w:t>
      </w:r>
      <w:hyperlink r:id="rId335" w:history="1">
        <w:r>
          <w:rPr>
            <w:rStyle w:val="a4"/>
          </w:rPr>
          <w:t>свидетельствует</w:t>
        </w:r>
      </w:hyperlink>
      <w:r>
        <w:t xml:space="preserve"> верность перевода с одного языка на другой, если нотариус владеет соответствующими языками.</w:t>
      </w:r>
    </w:p>
    <w:p w:rsidR="00000000" w:rsidRDefault="00A258E4">
      <w:bookmarkStart w:id="625" w:name="sub_812"/>
      <w:bookmarkEnd w:id="624"/>
      <w:r>
        <w:t>Если нотариус не владеет соответствующими языками, перевод может быть сделан переводчи</w:t>
      </w:r>
      <w:r>
        <w:t>ком, подлинность подписи которого свидетельствует нотариус.</w:t>
      </w:r>
    </w:p>
    <w:bookmarkEnd w:id="625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lastRenderedPageBreak/>
        <w:t>См. комментарии к статье 81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626" w:name="sub_1400"/>
      <w:r>
        <w:t>Глава XIV. Удостоверение фактов</w:t>
      </w:r>
    </w:p>
    <w:bookmarkEnd w:id="626"/>
    <w:p w:rsidR="00000000" w:rsidRDefault="00A258E4"/>
    <w:p w:rsidR="00000000" w:rsidRDefault="00A258E4">
      <w:pPr>
        <w:pStyle w:val="af2"/>
      </w:pPr>
      <w:bookmarkStart w:id="627" w:name="sub_82"/>
      <w:r>
        <w:rPr>
          <w:rStyle w:val="a3"/>
        </w:rPr>
        <w:t>Статья 82.</w:t>
      </w:r>
      <w:r>
        <w:t xml:space="preserve"> Удостоверение факта нахождения гражданина в живых</w:t>
      </w:r>
    </w:p>
    <w:bookmarkEnd w:id="627"/>
    <w:p w:rsidR="00000000" w:rsidRDefault="00A258E4">
      <w:r>
        <w:t xml:space="preserve">Нотариус </w:t>
      </w:r>
      <w:hyperlink r:id="rId336" w:history="1">
        <w:r>
          <w:rPr>
            <w:rStyle w:val="a4"/>
          </w:rPr>
          <w:t>удостоверяет</w:t>
        </w:r>
      </w:hyperlink>
      <w:r>
        <w:t xml:space="preserve"> факт нахождения гражданина в живых.</w:t>
      </w:r>
    </w:p>
    <w:p w:rsidR="00000000" w:rsidRDefault="00A258E4">
      <w:bookmarkStart w:id="628" w:name="sub_8202"/>
      <w:r>
        <w:t>Удостоверение факта нахождения в живых несовершеннолетнего производится по просьбе его законных представителей (родителей, усыновителей, опекунов, попечителей), а та</w:t>
      </w:r>
      <w:r>
        <w:t>кже учреждений и организаций, на попечении которых находится несовершеннолетний.</w:t>
      </w:r>
    </w:p>
    <w:bookmarkEnd w:id="628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82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629" w:name="sub_83"/>
      <w:r>
        <w:rPr>
          <w:rStyle w:val="a3"/>
        </w:rPr>
        <w:t>Статья 83.</w:t>
      </w:r>
      <w:r>
        <w:t xml:space="preserve"> Удостоверение факта нахождения гражданина в определенном месте</w:t>
      </w:r>
    </w:p>
    <w:p w:rsidR="00000000" w:rsidRDefault="00A258E4">
      <w:bookmarkStart w:id="630" w:name="sub_8301"/>
      <w:bookmarkEnd w:id="629"/>
      <w:r>
        <w:t xml:space="preserve">Нотариус по просьбе гражданина </w:t>
      </w:r>
      <w:hyperlink r:id="rId337" w:history="1">
        <w:r>
          <w:rPr>
            <w:rStyle w:val="a4"/>
          </w:rPr>
          <w:t>удостоверяет</w:t>
        </w:r>
      </w:hyperlink>
      <w:r>
        <w:t xml:space="preserve"> факт нахождения его в определенном месте.</w:t>
      </w:r>
    </w:p>
    <w:p w:rsidR="00000000" w:rsidRDefault="00A258E4">
      <w:bookmarkStart w:id="631" w:name="sub_8302"/>
      <w:bookmarkEnd w:id="630"/>
      <w:r>
        <w:t>Удостоверение факта нахождения в определенном месте несовершеннолетнего производится по просьбе его законных предст</w:t>
      </w:r>
      <w:r>
        <w:t>авителей (родителей, усыновителей, опекунов, попечителей), а также учреждений и организаций, на попечении которых находится несовершеннолетний.</w:t>
      </w:r>
    </w:p>
    <w:bookmarkEnd w:id="631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83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632" w:name="sub_84"/>
      <w:r>
        <w:rPr>
          <w:rStyle w:val="a3"/>
        </w:rPr>
        <w:t>Статья 84.</w:t>
      </w:r>
      <w:r>
        <w:t xml:space="preserve"> Удостоверение тождественности личн</w:t>
      </w:r>
      <w:r>
        <w:t>ости гражданина с лицом, изображенным на фотографии</w:t>
      </w:r>
    </w:p>
    <w:bookmarkEnd w:id="632"/>
    <w:p w:rsidR="00000000" w:rsidRDefault="00A258E4">
      <w:r>
        <w:t xml:space="preserve">Нотариус </w:t>
      </w:r>
      <w:hyperlink r:id="rId338" w:history="1">
        <w:r>
          <w:rPr>
            <w:rStyle w:val="a4"/>
          </w:rPr>
          <w:t>удостоверяет</w:t>
        </w:r>
      </w:hyperlink>
      <w:r>
        <w:t xml:space="preserve"> тождественность личности гражданина с лицом, изображенным на представленной этим гражданином фотографии.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</w:t>
      </w:r>
      <w:r>
        <w:t xml:space="preserve"> 84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633" w:name="sub_841"/>
      <w:r>
        <w:rPr>
          <w:color w:val="000000"/>
          <w:sz w:val="16"/>
          <w:szCs w:val="16"/>
        </w:rPr>
        <w:t>Информация об изменениях:</w:t>
      </w:r>
    </w:p>
    <w:bookmarkEnd w:id="633"/>
    <w:p w:rsidR="00000000" w:rsidRDefault="00A258E4">
      <w:pPr>
        <w:pStyle w:val="afb"/>
      </w:pPr>
      <w:r>
        <w:fldChar w:fldCharType="begin"/>
      </w:r>
      <w:r>
        <w:instrText>HYPERLINK "garantF1://70601430.14"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июля 2014 г. N 267-ФЗ Основы дополнены статьей 84.1,</w:t>
      </w:r>
      <w:hyperlink r:id="rId339" w:history="1">
        <w:r>
          <w:rPr>
            <w:rStyle w:val="a4"/>
          </w:rPr>
          <w:t>вступающей в силу</w:t>
        </w:r>
      </w:hyperlink>
      <w:r>
        <w:t xml:space="preserve"> по истечении девяноста дне</w:t>
      </w:r>
      <w:r>
        <w:t xml:space="preserve">й после дня </w:t>
      </w:r>
      <w:hyperlink r:id="rId340" w:history="1">
        <w:r>
          <w:rPr>
            <w:rStyle w:val="a4"/>
          </w:rPr>
          <w:t xml:space="preserve">официального опубликования </w:t>
        </w:r>
      </w:hyperlink>
      <w:r>
        <w:t>названного Федерального закона</w:t>
      </w:r>
    </w:p>
    <w:p w:rsidR="00000000" w:rsidRDefault="00A258E4">
      <w:pPr>
        <w:pStyle w:val="af2"/>
      </w:pPr>
      <w:r>
        <w:rPr>
          <w:rStyle w:val="a3"/>
        </w:rPr>
        <w:t>Статья 84.1.</w:t>
      </w:r>
      <w:r>
        <w:t xml:space="preserve"> Удостоверение тождественности собственноручной подписи инвалида по зрению с факсимильным воспроизведением его собственноручной подписи</w:t>
      </w:r>
    </w:p>
    <w:p w:rsidR="00000000" w:rsidRDefault="00A258E4">
      <w:r>
        <w:t>Но</w:t>
      </w:r>
      <w:r>
        <w:t>тариус удостоверяет тождественность собственноручной подписи инвалида по зрению с факсимильным воспроизведением его собственноручной подписи, проставленным с помощью средства механического копирования. Собственноручная подпись инвалида по зрению и факсимил</w:t>
      </w:r>
      <w:r>
        <w:t xml:space="preserve">ьное воспроизведение его собственноручной подписи проставляются инвалидом по зрению в присутствии нотариуса. Нотариусом выдается </w:t>
      </w:r>
      <w:hyperlink r:id="rId341" w:history="1">
        <w:r>
          <w:rPr>
            <w:rStyle w:val="a4"/>
          </w:rPr>
          <w:t>свидетельство</w:t>
        </w:r>
      </w:hyperlink>
      <w:r>
        <w:t xml:space="preserve"> об удостоверении тождественности собственноручной подписи инвалида по зрен</w:t>
      </w:r>
      <w:r>
        <w:t>ию с факсимильным воспроизведением его собственноручной подписи.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342" w:history="1">
        <w:r>
          <w:rPr>
            <w:rStyle w:val="a4"/>
          </w:rPr>
          <w:t>комментарии</w:t>
        </w:r>
      </w:hyperlink>
      <w:r>
        <w:t xml:space="preserve"> к статье 84.1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634" w:name="sub_85"/>
      <w:r>
        <w:rPr>
          <w:rStyle w:val="a3"/>
        </w:rPr>
        <w:t>Статья 85.</w:t>
      </w:r>
      <w:r>
        <w:t xml:space="preserve"> Удостоверение времени предъявления документов</w:t>
      </w:r>
    </w:p>
    <w:bookmarkEnd w:id="634"/>
    <w:p w:rsidR="00000000" w:rsidRDefault="00A258E4">
      <w:r>
        <w:t xml:space="preserve">Нотариус </w:t>
      </w:r>
      <w:hyperlink r:id="rId343" w:history="1">
        <w:r>
          <w:rPr>
            <w:rStyle w:val="a4"/>
          </w:rPr>
          <w:t>удостоверяет</w:t>
        </w:r>
      </w:hyperlink>
      <w:r>
        <w:t xml:space="preserve"> время предъявления ему документа.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85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635" w:name="sub_1500"/>
      <w:r>
        <w:t>Глава XV. Передача заявлений физических и юридических лиц. Принятие в депозит денежных сумм и ценных бумаг</w:t>
      </w:r>
    </w:p>
    <w:bookmarkEnd w:id="635"/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636" w:name="sub_86"/>
      <w:r>
        <w:rPr>
          <w:color w:val="000000"/>
          <w:sz w:val="16"/>
          <w:szCs w:val="16"/>
        </w:rPr>
        <w:t>Информация об изменениях:</w:t>
      </w:r>
    </w:p>
    <w:bookmarkEnd w:id="636"/>
    <w:p w:rsidR="00000000" w:rsidRDefault="00A258E4">
      <w:pPr>
        <w:pStyle w:val="afb"/>
      </w:pPr>
      <w:r>
        <w:fldChar w:fldCharType="begin"/>
      </w:r>
      <w:r>
        <w:instrText>HYPERLINK "garantF1://70731092.144"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статью 86 внесены изменения, </w:t>
      </w:r>
      <w:hyperlink r:id="rId344" w:history="1">
        <w:r>
          <w:rPr>
            <w:rStyle w:val="a4"/>
          </w:rPr>
          <w:t>вступающие в силу</w:t>
        </w:r>
      </w:hyperlink>
      <w:r>
        <w:t xml:space="preserve"> с 1 июля 2015 г.</w:t>
      </w:r>
    </w:p>
    <w:p w:rsidR="00000000" w:rsidRDefault="00A258E4">
      <w:pPr>
        <w:pStyle w:val="afb"/>
      </w:pPr>
      <w:hyperlink r:id="rId345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86.</w:t>
      </w:r>
      <w:r>
        <w:t xml:space="preserve"> Передача документов физических и юридических лиц другим физическим и юридическим лицам</w:t>
      </w:r>
    </w:p>
    <w:p w:rsidR="00000000" w:rsidRDefault="00A258E4">
      <w:bookmarkStart w:id="637" w:name="sub_8601"/>
      <w:r>
        <w:t>Нотариус передает заявления и (или) иные документы физических и юридических лиц другим физическим и юридическим лицам. В состав передаваемых документов включается сопроводительное письмо нотариуса.</w:t>
      </w:r>
    </w:p>
    <w:p w:rsidR="00000000" w:rsidRDefault="00A258E4">
      <w:bookmarkStart w:id="638" w:name="sub_8602"/>
      <w:bookmarkEnd w:id="637"/>
      <w:r>
        <w:t xml:space="preserve">Документы на бумажном носителе могут быть </w:t>
      </w:r>
      <w:r>
        <w:t>переданы лично под расписку, направлены по почте заказным письмом с уведомлением о вручении или переданы с использованием технических средств, в том числе информационно-телекоммуникационных сетей. В последнем случае нотариус осуществляет изготовление элект</w:t>
      </w:r>
      <w:r>
        <w:t xml:space="preserve">ронного документа на основании представленного документа на бумажном носителе в порядке, установленном </w:t>
      </w:r>
      <w:hyperlink w:anchor="sub_1038" w:history="1">
        <w:r>
          <w:rPr>
            <w:rStyle w:val="a4"/>
          </w:rPr>
          <w:t>статьей 103.8</w:t>
        </w:r>
      </w:hyperlink>
      <w:r>
        <w:t xml:space="preserve"> настоящих Основ, и формирует пакет электронных документов, подписанных </w:t>
      </w:r>
      <w:hyperlink r:id="rId346" w:history="1">
        <w:r>
          <w:rPr>
            <w:rStyle w:val="a4"/>
          </w:rPr>
          <w:t>квалифиц</w:t>
        </w:r>
        <w:r>
          <w:rPr>
            <w:rStyle w:val="a4"/>
          </w:rPr>
          <w:t>ированной электронной подписью</w:t>
        </w:r>
      </w:hyperlink>
      <w:r>
        <w:t xml:space="preserve"> нотариуса.</w:t>
      </w:r>
    </w:p>
    <w:p w:rsidR="00000000" w:rsidRDefault="00A258E4">
      <w:bookmarkStart w:id="639" w:name="sub_8603"/>
      <w:bookmarkEnd w:id="638"/>
      <w:r>
        <w:t xml:space="preserve">Электронные документы физических или юридических лиц, подписанные </w:t>
      </w:r>
      <w:hyperlink r:id="rId347" w:history="1">
        <w:r>
          <w:rPr>
            <w:rStyle w:val="a4"/>
          </w:rPr>
          <w:t>квалифицированными электронными подписями</w:t>
        </w:r>
      </w:hyperlink>
      <w:r>
        <w:t xml:space="preserve"> соответствующих лиц, могут передаваться нотариусом</w:t>
      </w:r>
      <w:r>
        <w:t xml:space="preserve"> другим физическим или юридическим лицам путем создания пакета электронных документов, подписанных квалифицированной электронной подписью нотариуса, и передачи его с использованием информационно-телекоммуникационных сетей. Электронные документы принимаются</w:t>
      </w:r>
      <w:r>
        <w:t xml:space="preserve"> к передаче при условии, что квалифицированная электронная подпись лица, от которого исходят электронные документы, проверена и подтверждена принадлежность данной подписи этому лицу в соответствии с </w:t>
      </w:r>
      <w:hyperlink r:id="rId348" w:history="1">
        <w:r>
          <w:rPr>
            <w:rStyle w:val="a4"/>
          </w:rPr>
          <w:t>Федеральным законом</w:t>
        </w:r>
      </w:hyperlink>
      <w:r>
        <w:t xml:space="preserve"> </w:t>
      </w:r>
      <w:r>
        <w:t>от 6 апреля 2011 года N 63-ФЗ "Об электронной подписи".</w:t>
      </w:r>
    </w:p>
    <w:p w:rsidR="00000000" w:rsidRDefault="00A258E4">
      <w:bookmarkStart w:id="640" w:name="sub_86041"/>
      <w:bookmarkEnd w:id="639"/>
      <w:r>
        <w:t xml:space="preserve">Сведения, которые содержатся в заявлениях физических лиц и юридических лиц о внесении сведений, предусмотренных </w:t>
      </w:r>
      <w:hyperlink r:id="rId349" w:history="1">
        <w:r>
          <w:rPr>
            <w:rStyle w:val="a4"/>
          </w:rPr>
          <w:t>Федеральным законом</w:t>
        </w:r>
      </w:hyperlink>
      <w:r>
        <w:t xml:space="preserve"> от 26 октября 2002</w:t>
      </w:r>
      <w:r>
        <w:t xml:space="preserve"> года N 127-ФЗ "О несостоятельности (банкротстве)", в Единый федеральный реестр сведений о банкротстве, а также сведений, предусмотренных </w:t>
      </w:r>
      <w:hyperlink r:id="rId350" w:history="1">
        <w:r>
          <w:rPr>
            <w:rStyle w:val="a4"/>
          </w:rPr>
          <w:t>Федеральным законом</w:t>
        </w:r>
      </w:hyperlink>
      <w:r>
        <w:t xml:space="preserve"> от 8 августа 2001 года N 129-ФЗ "О государственной регистрации</w:t>
      </w:r>
      <w:r>
        <w:t xml:space="preserve"> юридических лиц и индивидуальных предпринимателей", в Единый федеральный реестр сведений о фактах деятельности юридических лиц, передаются нотариусу на бумажных носителях, вносятся в указанные реестры путем переноса этих сведений на бумажных носителях в у</w:t>
      </w:r>
      <w:r>
        <w:t>казанные реестры. Внесенные таким образом сведения подписываются квалифицированной электронной подписью нотариуса.</w:t>
      </w:r>
    </w:p>
    <w:p w:rsidR="00000000" w:rsidRDefault="00A258E4">
      <w:bookmarkStart w:id="641" w:name="sub_8604"/>
      <w:bookmarkEnd w:id="640"/>
      <w:r>
        <w:t xml:space="preserve">Расходы по оплате услуг организаций почтовой связи или иных третьих лиц, связанные с передачей документов, оплачивает лицо, </w:t>
      </w:r>
      <w:r>
        <w:t xml:space="preserve">обратившееся за совершением </w:t>
      </w:r>
      <w:r>
        <w:lastRenderedPageBreak/>
        <w:t>нотариального действия.</w:t>
      </w:r>
    </w:p>
    <w:p w:rsidR="00000000" w:rsidRDefault="00A258E4">
      <w:bookmarkStart w:id="642" w:name="sub_8605"/>
      <w:bookmarkEnd w:id="641"/>
      <w:r>
        <w:t xml:space="preserve">По просьбе лица, обратившегося за совершением нотариального действия, нотариус выдает </w:t>
      </w:r>
      <w:hyperlink r:id="rId351" w:history="1">
        <w:r>
          <w:rPr>
            <w:rStyle w:val="a4"/>
          </w:rPr>
          <w:t>свидетельство</w:t>
        </w:r>
      </w:hyperlink>
      <w:r>
        <w:t xml:space="preserve"> о направлении документов адресату, в том числе в </w:t>
      </w:r>
      <w:r>
        <w:t xml:space="preserve">случае невозможности их передачи с указанием причин невозможности их передачи, а после получения подтверждения получения адресатом переданных документов - </w:t>
      </w:r>
      <w:hyperlink r:id="rId352" w:history="1">
        <w:r>
          <w:rPr>
            <w:rStyle w:val="a4"/>
          </w:rPr>
          <w:t>свидетельство</w:t>
        </w:r>
      </w:hyperlink>
      <w:r>
        <w:t xml:space="preserve"> о передаче документов.</w:t>
      </w:r>
    </w:p>
    <w:bookmarkEnd w:id="642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353" w:history="1">
        <w:r>
          <w:rPr>
            <w:rStyle w:val="a4"/>
          </w:rPr>
          <w:t>Методические рекомендации</w:t>
        </w:r>
      </w:hyperlink>
      <w:r>
        <w:t xml:space="preserve"> по совершению нотариального действия о передаче заявлений граждан, юридических лиц другим гражданам, юридическим лицам (утв. решением Правления Федеральной нотариальной палаты от 23 - 25 июня 2008 г. (</w:t>
      </w:r>
      <w:r>
        <w:t>Протокол N 09/08)</w:t>
      </w:r>
    </w:p>
    <w:p w:rsidR="00000000" w:rsidRDefault="00A258E4">
      <w:pPr>
        <w:pStyle w:val="afa"/>
      </w:pPr>
      <w:r>
        <w:t>См. комментарии к статье 86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643" w:name="sub_861"/>
      <w:r>
        <w:rPr>
          <w:color w:val="000000"/>
          <w:sz w:val="16"/>
          <w:szCs w:val="16"/>
        </w:rPr>
        <w:t>Информация об изменениях:</w:t>
      </w:r>
    </w:p>
    <w:bookmarkEnd w:id="643"/>
    <w:p w:rsidR="00000000" w:rsidRDefault="00A258E4">
      <w:pPr>
        <w:pStyle w:val="afb"/>
      </w:pPr>
      <w:r>
        <w:fldChar w:fldCharType="begin"/>
      </w:r>
      <w:r>
        <w:instrText>HYPERLINK "garantF1://70003042.24"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6 декабря 2011 г. N 405-ФЗ Основы дополнены статьей 86.1, </w:t>
      </w:r>
      <w:hyperlink r:id="rId354" w:history="1">
        <w:r>
          <w:rPr>
            <w:rStyle w:val="a4"/>
          </w:rPr>
          <w:t>вступающей в силу</w:t>
        </w:r>
      </w:hyperlink>
      <w:r>
        <w:t xml:space="preserve"> по истечении девяноста дней после дня </w:t>
      </w:r>
      <w:hyperlink r:id="rId355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Федерального закона</w:t>
      </w:r>
    </w:p>
    <w:p w:rsidR="00000000" w:rsidRDefault="00A258E4">
      <w:pPr>
        <w:pStyle w:val="af2"/>
      </w:pPr>
      <w:r>
        <w:rPr>
          <w:rStyle w:val="a3"/>
        </w:rPr>
        <w:t>Статья 86.1.</w:t>
      </w:r>
      <w:r>
        <w:t xml:space="preserve"> Передача или подача заявлений в орган, осуществляющий государственную регистрацию прав на </w:t>
      </w:r>
      <w:r>
        <w:t>недвижимое имущество и сделок с ним</w:t>
      </w:r>
    </w:p>
    <w:p w:rsidR="00000000" w:rsidRDefault="00A258E4">
      <w:bookmarkStart w:id="644" w:name="sub_8611"/>
      <w:r>
        <w:t>При нотариальном удостоверении договора об ипотеке, договора, влекущего за собой возникновение ипотеки в силу закона, стороны вправе обратиться к нотариусу, удостоверившему такие договоры, для представления нотар</w:t>
      </w:r>
      <w:r>
        <w:t xml:space="preserve">иусом заявления о государственной регистрации таких договоров и иных документов, предусмотренных федеральными законами и иными нормативными правовыми актами, в орган, </w:t>
      </w:r>
      <w:hyperlink r:id="rId356" w:history="1">
        <w:r>
          <w:rPr>
            <w:rStyle w:val="a4"/>
          </w:rPr>
          <w:t>осуществляющий</w:t>
        </w:r>
      </w:hyperlink>
      <w:r>
        <w:t xml:space="preserve"> государственную регистрацию прав на</w:t>
      </w:r>
      <w:r>
        <w:t xml:space="preserve"> недвижимое имущество и сделок с ним.</w:t>
      </w:r>
    </w:p>
    <w:p w:rsidR="00000000" w:rsidRDefault="00A258E4">
      <w:bookmarkStart w:id="645" w:name="sub_8612"/>
      <w:bookmarkEnd w:id="644"/>
      <w:r>
        <w:t>После государственной регистрации права на недвижимое имущество нотариус передает сторонам зарегистрированный договор или в случае, если в соответствии с федеральным законом регистрация договора не осущ</w:t>
      </w:r>
      <w:r>
        <w:t>ествляется, иной документ, подтверждающий регистрацию права.</w:t>
      </w:r>
    </w:p>
    <w:p w:rsidR="00000000" w:rsidRDefault="00A258E4">
      <w:bookmarkStart w:id="646" w:name="sub_8613"/>
      <w:bookmarkEnd w:id="645"/>
      <w:r>
        <w:t>Нотариус или помощник нотариуса представляет заявление о погашении регистрационной записи об ипотеке в Едином реестре прав на недвижимое имущество и сделок с ним по нотариально уд</w:t>
      </w:r>
      <w:r>
        <w:t>остоверенному договору об ипотеке в случае:</w:t>
      </w:r>
    </w:p>
    <w:p w:rsidR="00000000" w:rsidRDefault="00A258E4">
      <w:bookmarkStart w:id="647" w:name="sub_86131"/>
      <w:bookmarkEnd w:id="646"/>
      <w:r>
        <w:t>1) совместного обращения залогодателя и залогодержателя;</w:t>
      </w:r>
    </w:p>
    <w:p w:rsidR="00000000" w:rsidRDefault="00A258E4">
      <w:bookmarkStart w:id="648" w:name="sub_86132"/>
      <w:bookmarkEnd w:id="647"/>
      <w:r>
        <w:t>2) обращения залогодержателя;</w:t>
      </w:r>
    </w:p>
    <w:p w:rsidR="00000000" w:rsidRDefault="00A258E4">
      <w:bookmarkStart w:id="649" w:name="sub_86133"/>
      <w:bookmarkEnd w:id="648"/>
      <w:r>
        <w:t>3) обращения залогодателя и представления следующих документов:</w:t>
      </w:r>
    </w:p>
    <w:p w:rsidR="00000000" w:rsidRDefault="00A258E4">
      <w:bookmarkStart w:id="650" w:name="sub_861332"/>
      <w:bookmarkStart w:id="651" w:name="sub_861331"/>
      <w:bookmarkEnd w:id="649"/>
      <w:r>
        <w:t>нотариально удостоверенный договор, обязательства по которому обеспечены залогом, нотариально удостоверенный договор о залоге, которые содержат условие о возможности обращения взыскания на заложенное имущество во внесудебном порядке (н</w:t>
      </w:r>
      <w:r>
        <w:t>отариально удостоверенный договор, обязательства по которому обеспечены залогом, или нотариально удостоверенный договор о залоге и нотариально удостоверенное соглашение об обращении взыскания на заложенное имущество во внесудебном порядке);</w:t>
      </w:r>
    </w:p>
    <w:p w:rsidR="00000000" w:rsidRDefault="00A258E4">
      <w:bookmarkStart w:id="652" w:name="sub_861333"/>
      <w:bookmarkEnd w:id="650"/>
      <w:bookmarkEnd w:id="651"/>
      <w:r>
        <w:t>документ, подтверждающий исполнение залогодателем обеспеченного залогом обязательства, подписанный залогодержателем и содержащий обязательно также информацию о суммах и датах получения исполнения в счет погашения обязательств должника по соо</w:t>
      </w:r>
      <w:r>
        <w:t>тветствующему договору;</w:t>
      </w:r>
    </w:p>
    <w:p w:rsidR="00000000" w:rsidRDefault="00A258E4">
      <w:bookmarkStart w:id="653" w:name="sub_8161334"/>
      <w:bookmarkEnd w:id="652"/>
      <w:r>
        <w:t xml:space="preserve">закладная, содержащая отметку владельца закладной об исполнении </w:t>
      </w:r>
      <w:r>
        <w:lastRenderedPageBreak/>
        <w:t>обеспеченного ипотекой обязательства в полном объеме, в случае, если права залогодержателя удостоверены закладной.</w:t>
      </w:r>
    </w:p>
    <w:p w:rsidR="00000000" w:rsidRDefault="00A258E4">
      <w:bookmarkStart w:id="654" w:name="sub_8614"/>
      <w:bookmarkEnd w:id="653"/>
      <w:r>
        <w:t>В случае обра</w:t>
      </w:r>
      <w:r>
        <w:t xml:space="preserve">щения залогодателя с заявлением о погашении регистрационной записи об ипотеке в Едином государственном реестре прав на недвижимое имущество и сделок с ним в соответствии с </w:t>
      </w:r>
      <w:hyperlink w:anchor="sub_86133" w:history="1">
        <w:r>
          <w:rPr>
            <w:rStyle w:val="a4"/>
          </w:rPr>
          <w:t>пунктом 3 части третьей</w:t>
        </w:r>
      </w:hyperlink>
      <w:r>
        <w:t xml:space="preserve"> настоящей статьи нотариус направл</w:t>
      </w:r>
      <w:r>
        <w:t xml:space="preserve">яет уведомление залогодержателю в порядке, установленном </w:t>
      </w:r>
      <w:hyperlink r:id="rId357" w:history="1">
        <w:r>
          <w:rPr>
            <w:rStyle w:val="a4"/>
          </w:rPr>
          <w:t>Федеральным законом</w:t>
        </w:r>
      </w:hyperlink>
      <w:r>
        <w:t xml:space="preserve"> от 16 июля 1998 года N 102-ФЗ "Об ипотеке (залоге недвижимости)" или </w:t>
      </w:r>
      <w:hyperlink r:id="rId358" w:history="1">
        <w:r>
          <w:rPr>
            <w:rStyle w:val="a4"/>
          </w:rPr>
          <w:t>Законом</w:t>
        </w:r>
      </w:hyperlink>
      <w:r>
        <w:t xml:space="preserve"> Российской Федерации от 29 мая</w:t>
      </w:r>
      <w:r>
        <w:t xml:space="preserve"> 1992 года N 2872-I "О залоге", по адресу, указанному залогодержателем в договоре об ипотеке или в договоре, влекущем за собой возникновение ипотеки в силу закона, а в случае, если права залогодержателя удостоверены закладной, по указанному в закладной адр</w:t>
      </w:r>
      <w:r>
        <w:t>есу лица, являющегося законным владельцем закладной.</w:t>
      </w:r>
    </w:p>
    <w:p w:rsidR="00000000" w:rsidRDefault="00A258E4">
      <w:bookmarkStart w:id="655" w:name="sub_8615"/>
      <w:bookmarkEnd w:id="654"/>
      <w:r>
        <w:t xml:space="preserve">В случае непредставления залогодержателем возражений по истечении четырнадцати дней со дня получения им уведомления, предусмотренного </w:t>
      </w:r>
      <w:hyperlink w:anchor="sub_8614" w:history="1">
        <w:r>
          <w:rPr>
            <w:rStyle w:val="a4"/>
          </w:rPr>
          <w:t>частью четвертой</w:t>
        </w:r>
      </w:hyperlink>
      <w:r>
        <w:t xml:space="preserve"> настоящей </w:t>
      </w:r>
      <w:r>
        <w:t>статьи, нотариус подает заявление о погашении регистрационной записи об ипотеке в Едином государственном реестре прав на недвижимое имущество и сделок с ним.</w:t>
      </w:r>
    </w:p>
    <w:bookmarkEnd w:id="655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86.1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656" w:name="sub_862"/>
      <w:r>
        <w:rPr>
          <w:color w:val="000000"/>
          <w:sz w:val="16"/>
          <w:szCs w:val="16"/>
        </w:rPr>
        <w:t>Информация об изменениях:</w:t>
      </w:r>
    </w:p>
    <w:bookmarkEnd w:id="656"/>
    <w:p w:rsidR="00000000" w:rsidRDefault="00A258E4">
      <w:pPr>
        <w:pStyle w:val="afb"/>
      </w:pPr>
      <w:r>
        <w:fldChar w:fldCharType="begin"/>
      </w:r>
      <w:r>
        <w:instrText>HYPERLINK "garantF1://71195520.1025"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 статью 86.2 внесены изменения</w:t>
      </w:r>
    </w:p>
    <w:p w:rsidR="00000000" w:rsidRDefault="00A258E4">
      <w:pPr>
        <w:pStyle w:val="afb"/>
      </w:pPr>
      <w:hyperlink r:id="rId359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 86.2.</w:t>
      </w:r>
      <w:r>
        <w:t xml:space="preserve"> Представление документов на государст</w:t>
      </w:r>
      <w:r>
        <w:t>венную регистрацию прав на недвижимое имущество и сделок с ним</w:t>
      </w:r>
    </w:p>
    <w:p w:rsidR="00000000" w:rsidRDefault="00A258E4">
      <w:bookmarkStart w:id="657" w:name="sub_86201"/>
      <w:r>
        <w:t>Нотариус, удостоверивший сделку, выдавший свидетельство или совершивший исполнительную надпись об оставлении залогодержателем заложенного имущества за собой, на основании которых подле</w:t>
      </w:r>
      <w:r>
        <w:t xml:space="preserve">жит государственной регистрации право на недвижимое имущество или сделка с ним, по просьбе лиц, обратившихся за совершением соответствующего нотариального действия, представляет заявление о государственной регистрации прав на недвижимое имущество и сделок </w:t>
      </w:r>
      <w:r>
        <w:t>с ним с приложением иных необходимых для совершения регистрационных действий документов в орган, осуществляющий регистрацию прав на недвижимое имущество и сделок с ним (регистрационный орган). Если иное не согласовано с лицами, обратившимися за совершением</w:t>
      </w:r>
      <w:r>
        <w:t xml:space="preserve"> нотариального действия, нотариус, совершивший нотариальное действие, получает свидетельство о государственной регистрации права, а также иные документы, выдаваемые регистрационным органом, и передает их указанным лицам.</w:t>
      </w:r>
    </w:p>
    <w:p w:rsidR="00000000" w:rsidRDefault="00A258E4">
      <w:bookmarkStart w:id="658" w:name="sub_86202"/>
      <w:bookmarkEnd w:id="657"/>
      <w:r>
        <w:t>Документы, необхо</w:t>
      </w:r>
      <w:r>
        <w:t>димые для представления на государственную регистрацию прав на недвижимое имущество и сделок с ним, представляются нотариусу лицами, обратившимися за совершением нотариального действия.</w:t>
      </w:r>
    </w:p>
    <w:p w:rsidR="00000000" w:rsidRDefault="00A258E4">
      <w:bookmarkStart w:id="659" w:name="sub_86203"/>
      <w:bookmarkEnd w:id="658"/>
      <w:r>
        <w:t xml:space="preserve">Порядок представления документов на государственную </w:t>
      </w:r>
      <w:r>
        <w:t xml:space="preserve">регистрацию устанавливается </w:t>
      </w:r>
      <w:hyperlink r:id="rId360" w:history="1">
        <w:r>
          <w:rPr>
            <w:rStyle w:val="a4"/>
          </w:rPr>
          <w:t>Федеральным законом</w:t>
        </w:r>
      </w:hyperlink>
      <w:r>
        <w:t xml:space="preserve"> от 21 июля 1997 года N 122-ФЗ "О государственной регистрации прав на недвижимое имущество и сделок с ним".</w:t>
      </w:r>
    </w:p>
    <w:p w:rsidR="00000000" w:rsidRDefault="00A258E4">
      <w:bookmarkStart w:id="660" w:name="sub_86204"/>
      <w:bookmarkEnd w:id="659"/>
      <w:r>
        <w:t>При подписании заявления о государственной рег</w:t>
      </w:r>
      <w:r>
        <w:t>истрации прав на недвижимое имущество и сделок с ним, а также осуществлении иных действий, предусмотренных настоящей статьей, нотариус выступает от своего имени в интересах лиц, от имени и по поручению которых совершено нотариальное действие. Полномочия но</w:t>
      </w:r>
      <w:r>
        <w:t xml:space="preserve">тариуса, </w:t>
      </w:r>
      <w:r>
        <w:lastRenderedPageBreak/>
        <w:t>предусмотренные настоящей статьей, осуществляются без доверенности.</w:t>
      </w:r>
    </w:p>
    <w:p w:rsidR="00000000" w:rsidRDefault="00A258E4">
      <w:bookmarkStart w:id="661" w:name="sub_86205"/>
      <w:bookmarkEnd w:id="660"/>
      <w:r>
        <w:t>В случае представления заявления о государственной регистрации прав на недвижимое имущество и сделок с ним с приложением иных необходимых для совершения регистра</w:t>
      </w:r>
      <w:r>
        <w:t>ционных действий документов в регистрационный орган в соответствии с настоящей статьей в электронной форме нотариус, совершивший нотариальное действие, получает документы, выданные регистрационным органом, в электронной форме и выдает их лицу, обратившемус</w:t>
      </w:r>
      <w:r>
        <w:t>я за совершением соответствующего нотариального действия, по его просьбе в электронной форме или в форме документов на бумажных носителях посредством удостоверения равнозначности документов на бумажных носителях электронным документам.</w:t>
      </w:r>
    </w:p>
    <w:bookmarkEnd w:id="661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</w:t>
      </w:r>
      <w:r>
        <w:t xml:space="preserve"> </w:t>
      </w:r>
      <w:hyperlink r:id="rId361" w:history="1">
        <w:r>
          <w:rPr>
            <w:rStyle w:val="a4"/>
          </w:rPr>
          <w:t>комментарии</w:t>
        </w:r>
      </w:hyperlink>
      <w:r>
        <w:t xml:space="preserve"> к статье 86.2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662" w:name="sub_863"/>
      <w:r>
        <w:rPr>
          <w:color w:val="000000"/>
          <w:sz w:val="16"/>
          <w:szCs w:val="16"/>
        </w:rPr>
        <w:t>Информация об изменениях:</w:t>
      </w:r>
    </w:p>
    <w:bookmarkEnd w:id="662"/>
    <w:p w:rsidR="00000000" w:rsidRDefault="00A258E4">
      <w:pPr>
        <w:pStyle w:val="afb"/>
      </w:pPr>
      <w:r>
        <w:fldChar w:fldCharType="begin"/>
      </w:r>
      <w:r>
        <w:instrText>HYPERLINK "garantF1://70819772.111"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30 марта 2015 г. N 67-ФЗ Основы дополнены статьей 86.3, </w:t>
      </w:r>
      <w:hyperlink r:id="rId362" w:history="1">
        <w:r>
          <w:rPr>
            <w:rStyle w:val="a4"/>
          </w:rPr>
          <w:t>вступающей в силу</w:t>
        </w:r>
      </w:hyperlink>
      <w:r>
        <w:t xml:space="preserve"> с 1 января 2016 г.</w:t>
      </w:r>
    </w:p>
    <w:p w:rsidR="00000000" w:rsidRDefault="00A258E4">
      <w:pPr>
        <w:pStyle w:val="af2"/>
      </w:pPr>
      <w:r>
        <w:rPr>
          <w:rStyle w:val="a3"/>
        </w:rPr>
        <w:t>Статья 86.3.</w:t>
      </w:r>
      <w:r>
        <w:t> Представление документов на государственную регистрацию юридического лица и индивидуального предпринимателя</w:t>
      </w:r>
    </w:p>
    <w:p w:rsidR="00000000" w:rsidRDefault="00A258E4">
      <w:r>
        <w:t xml:space="preserve">Нотариус, засвидетельствовавший подлинность подписи на заявлении, уведомлении </w:t>
      </w:r>
      <w:r>
        <w:t>или сообщении о государственной регистрации юридического лица, индивидуального предпринимателя (далее - заявление), по просьбе лица, обратившегося за совершением соответствующего нотариального действия, представляет в форме электронных документов заявление</w:t>
      </w:r>
      <w:r>
        <w:t xml:space="preserve"> и иные необходимые документы в орган, осуществляющий государственную регистрацию юридических лиц и индивидуальных предпринимателей, в соответствии с </w:t>
      </w:r>
      <w:hyperlink r:id="rId363" w:history="1">
        <w:r>
          <w:rPr>
            <w:rStyle w:val="a4"/>
          </w:rPr>
          <w:t>Федеральным законом</w:t>
        </w:r>
      </w:hyperlink>
      <w:r>
        <w:t xml:space="preserve"> от 8 августа 2001 года N 129-ФЗ "О государственной</w:t>
      </w:r>
      <w:r>
        <w:t xml:space="preserve"> регистрации юридических лиц и индивидуальных предпринимателей". Нотариус, совершивший нотариальное действие, получает документы, выданные органом, осуществляющим государственную регистрацию юридических лиц и индивидуальных предпринимателей, в форме электр</w:t>
      </w:r>
      <w:r>
        <w:t xml:space="preserve">онных документов, и выдает их лицу, обратившемуся за совершением соответствующего нотариального действия, по его просьбе в форме электронных документов или в форме документов на бумажных носителях на основании </w:t>
      </w:r>
      <w:hyperlink w:anchor="sub_1039" w:history="1">
        <w:r>
          <w:rPr>
            <w:rStyle w:val="a4"/>
          </w:rPr>
          <w:t>удостоверения</w:t>
        </w:r>
      </w:hyperlink>
      <w:r>
        <w:t xml:space="preserve"> равноз</w:t>
      </w:r>
      <w:r>
        <w:t>начности документов на бумажных носителях электронным документам.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364" w:history="1">
        <w:r>
          <w:rPr>
            <w:rStyle w:val="a4"/>
          </w:rPr>
          <w:t>комментарии</w:t>
        </w:r>
      </w:hyperlink>
      <w:r>
        <w:t xml:space="preserve"> к статье 86.3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663" w:name="sub_87"/>
      <w:r>
        <w:rPr>
          <w:color w:val="000000"/>
          <w:sz w:val="16"/>
          <w:szCs w:val="16"/>
        </w:rPr>
        <w:t>Информация об изменениях:</w:t>
      </w:r>
    </w:p>
    <w:bookmarkEnd w:id="663"/>
    <w:p w:rsidR="00000000" w:rsidRDefault="00A258E4">
      <w:pPr>
        <w:pStyle w:val="afb"/>
      </w:pPr>
      <w:r>
        <w:fldChar w:fldCharType="begin"/>
      </w:r>
      <w:r>
        <w:instrText>HYPERLINK "garantF1://70731092.145"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</w:t>
      </w:r>
      <w:r>
        <w:t xml:space="preserve">т 29 декабря 2014 г. N 457-ФЗ в статью 87 внесены изменения, </w:t>
      </w:r>
      <w:hyperlink r:id="rId365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366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87.</w:t>
      </w:r>
      <w:r>
        <w:t xml:space="preserve"> Принятие в депозит денежных сум</w:t>
      </w:r>
      <w:r>
        <w:t>м и ценных бумаг</w:t>
      </w:r>
    </w:p>
    <w:p w:rsidR="00000000" w:rsidRDefault="00A258E4">
      <w:bookmarkStart w:id="664" w:name="sub_8701"/>
      <w:r>
        <w:t>Нотариус в случаях, предусмотренных гражданским законодательством Российской Федерации, а также соглашением между должником и кредитором принимает от должника в депозит денежные суммы и ценные бумаги для передачи их кредитору.</w:t>
      </w:r>
    </w:p>
    <w:p w:rsidR="00000000" w:rsidRDefault="00A258E4">
      <w:bookmarkStart w:id="665" w:name="sub_8702"/>
      <w:bookmarkEnd w:id="664"/>
      <w:r>
        <w:t xml:space="preserve">О поступлении денежных сумм и ценных бумаг нотариус </w:t>
      </w:r>
      <w:hyperlink r:id="rId367" w:history="1">
        <w:r>
          <w:rPr>
            <w:rStyle w:val="a4"/>
          </w:rPr>
          <w:t>извещает</w:t>
        </w:r>
      </w:hyperlink>
      <w:r>
        <w:t xml:space="preserve"> кредитора и по его требованию выдает ему причитающиеся денежные суммы и ценные бумаги, если </w:t>
      </w:r>
      <w:r>
        <w:lastRenderedPageBreak/>
        <w:t>иное не установлено соглашением между должником и к</w:t>
      </w:r>
      <w:r>
        <w:t>редитором.</w:t>
      </w:r>
    </w:p>
    <w:p w:rsidR="00000000" w:rsidRDefault="00A258E4">
      <w:bookmarkStart w:id="666" w:name="sub_8703"/>
      <w:bookmarkEnd w:id="665"/>
      <w:r>
        <w:t>Принятие в депозит денежных сумм и ценных бумаг производится нотариусом по месту исполнения обязательства.</w:t>
      </w:r>
    </w:p>
    <w:bookmarkEnd w:id="666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87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667" w:name="sub_88"/>
      <w:r>
        <w:rPr>
          <w:color w:val="000000"/>
          <w:sz w:val="16"/>
          <w:szCs w:val="16"/>
        </w:rPr>
        <w:t>Информация об изменениях:</w:t>
      </w:r>
    </w:p>
    <w:bookmarkEnd w:id="667"/>
    <w:p w:rsidR="00000000" w:rsidRDefault="00A258E4">
      <w:pPr>
        <w:pStyle w:val="afb"/>
      </w:pPr>
      <w:r>
        <w:fldChar w:fldCharType="begin"/>
      </w:r>
      <w:r>
        <w:instrText>HYPERLINK "garantF1://70731092.146"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статью 88 внесены изменения, </w:t>
      </w:r>
      <w:hyperlink r:id="rId368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369" w:history="1">
        <w:r>
          <w:rPr>
            <w:rStyle w:val="a4"/>
          </w:rPr>
          <w:t>См. текст статьи в предыд</w:t>
        </w:r>
        <w:r>
          <w:rPr>
            <w:rStyle w:val="a4"/>
          </w:rPr>
          <w:t>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88.</w:t>
      </w:r>
      <w:r>
        <w:t xml:space="preserve"> Возврат денежных сумм и ценных бумаг лицу, внесшему их в депозит</w:t>
      </w:r>
    </w:p>
    <w:p w:rsidR="00000000" w:rsidRDefault="00A258E4">
      <w:r>
        <w:t>Возврат денежных сумм и ценных бумаг лицу, внесшему их в депозит, допускается лишь с письменного согласия лица, в пользу которого сделан взнос, по соглашению между</w:t>
      </w:r>
      <w:r>
        <w:t xml:space="preserve"> должником и кредитором или по решению суда, если иное не предусмотрено </w:t>
      </w:r>
      <w:hyperlink r:id="rId370" w:history="1">
        <w:r>
          <w:rPr>
            <w:rStyle w:val="a4"/>
          </w:rPr>
          <w:t>Федеральным законом</w:t>
        </w:r>
      </w:hyperlink>
      <w:r>
        <w:t xml:space="preserve"> "Об особенностях регулирования отдельных правоотношений в связи с присоединением к субъекту Российской Федерации - городу федерального значения Москве территорий и о внесении изменений в отдельные законодательные акты Российской Федерации".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</w:t>
      </w:r>
      <w:r>
        <w:t>мментарии к статье 88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668" w:name="sub_1600"/>
      <w:r>
        <w:t>Глава XVI. Совершение исполнительных надписей</w:t>
      </w:r>
    </w:p>
    <w:bookmarkEnd w:id="668"/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669" w:name="sub_89"/>
      <w:r>
        <w:rPr>
          <w:color w:val="000000"/>
          <w:sz w:val="16"/>
          <w:szCs w:val="16"/>
        </w:rPr>
        <w:t>Информация об изменениях:</w:t>
      </w:r>
    </w:p>
    <w:bookmarkEnd w:id="669"/>
    <w:p w:rsidR="00000000" w:rsidRDefault="00A258E4">
      <w:pPr>
        <w:pStyle w:val="afb"/>
      </w:pPr>
      <w:r>
        <w:fldChar w:fldCharType="begin"/>
      </w:r>
      <w:r>
        <w:instrText>HYPERLINK "garantF1://71195520.1026"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 статью 89 внесены измене</w:t>
      </w:r>
      <w:r>
        <w:t>ния</w:t>
      </w:r>
    </w:p>
    <w:p w:rsidR="00000000" w:rsidRDefault="00A258E4">
      <w:pPr>
        <w:pStyle w:val="afb"/>
      </w:pPr>
      <w:hyperlink r:id="rId371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89.</w:t>
      </w:r>
      <w:r>
        <w:t xml:space="preserve"> Взыскание денежных сумм или истребование имущества от должника</w:t>
      </w:r>
    </w:p>
    <w:p w:rsidR="00000000" w:rsidRDefault="00A258E4">
      <w:bookmarkStart w:id="670" w:name="sub_8901"/>
      <w:r>
        <w:t>Для взыскания денежных сумм или истребования имущества от должника нотариус совершает исполнит</w:t>
      </w:r>
      <w:r>
        <w:t xml:space="preserve">ельные надписи на </w:t>
      </w:r>
      <w:hyperlink r:id="rId372" w:history="1">
        <w:r>
          <w:rPr>
            <w:rStyle w:val="a4"/>
          </w:rPr>
          <w:t>документах</w:t>
        </w:r>
      </w:hyperlink>
      <w:r>
        <w:t>, устанавливающих задолженность, а также на иных документах в случаях, предусмотренных законом.</w:t>
      </w:r>
    </w:p>
    <w:p w:rsidR="00000000" w:rsidRDefault="00A258E4">
      <w:bookmarkStart w:id="671" w:name="sub_892"/>
      <w:bookmarkEnd w:id="670"/>
      <w:r>
        <w:t xml:space="preserve">Часть вторая </w:t>
      </w:r>
      <w:hyperlink r:id="rId373" w:history="1">
        <w:r>
          <w:rPr>
            <w:rStyle w:val="a4"/>
          </w:rPr>
          <w:t>утратила силу</w:t>
        </w:r>
      </w:hyperlink>
      <w:r>
        <w:t>.</w:t>
      </w:r>
    </w:p>
    <w:bookmarkEnd w:id="671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</w:t>
      </w:r>
      <w:r>
        <w:rPr>
          <w:color w:val="000000"/>
          <w:sz w:val="16"/>
          <w:szCs w:val="16"/>
        </w:rPr>
        <w:t>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374" w:history="1">
        <w:r>
          <w:rPr>
            <w:rStyle w:val="a4"/>
          </w:rPr>
          <w:t>части второй статьи 89</w:t>
        </w:r>
      </w:hyperlink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89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672" w:name="sub_90"/>
      <w:r>
        <w:rPr>
          <w:color w:val="000000"/>
          <w:sz w:val="16"/>
          <w:szCs w:val="16"/>
        </w:rPr>
        <w:t>Информация об изменениях:</w:t>
      </w:r>
    </w:p>
    <w:bookmarkEnd w:id="672"/>
    <w:p w:rsidR="00000000" w:rsidRDefault="00A258E4">
      <w:pPr>
        <w:pStyle w:val="afb"/>
      </w:pPr>
      <w:r>
        <w:fldChar w:fldCharType="begin"/>
      </w:r>
      <w:r>
        <w:instrText>HYPERLINK "garantF1://70003042.25"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6 декабря 2011 г</w:t>
      </w:r>
      <w:r>
        <w:t xml:space="preserve">. N 405-ФЗ статья 90 изложена в новой редакции, </w:t>
      </w:r>
      <w:hyperlink r:id="rId375" w:history="1">
        <w:r>
          <w:rPr>
            <w:rStyle w:val="a4"/>
          </w:rPr>
          <w:t>вступающей в силу</w:t>
        </w:r>
      </w:hyperlink>
      <w:r>
        <w:t xml:space="preserve"> по истечении девяноста дней после дня </w:t>
      </w:r>
      <w:hyperlink r:id="rId376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Федерального закона</w:t>
      </w:r>
    </w:p>
    <w:p w:rsidR="00000000" w:rsidRDefault="00A258E4">
      <w:pPr>
        <w:pStyle w:val="afb"/>
      </w:pPr>
      <w:hyperlink r:id="rId377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 90.</w:t>
      </w:r>
      <w:r>
        <w:t xml:space="preserve"> Перечень документов, по которым взыскание задолженности производится в бесспорном порядке</w:t>
      </w:r>
    </w:p>
    <w:p w:rsidR="00000000" w:rsidRDefault="00A258E4">
      <w:hyperlink r:id="rId378" w:history="1">
        <w:r>
          <w:rPr>
            <w:rStyle w:val="a4"/>
          </w:rPr>
          <w:t>Перечень</w:t>
        </w:r>
      </w:hyperlink>
      <w:r>
        <w:t xml:space="preserve"> документов, по которым взыскание задолженности произв</w:t>
      </w:r>
      <w:r>
        <w:t xml:space="preserve">одится в бесспорном порядке на основании исполнительных надписей, устанавливается </w:t>
      </w:r>
      <w:r>
        <w:lastRenderedPageBreak/>
        <w:t>Правительством Российской Федерации, если иное не предусмотрено настоящими Основами для совершения исполнительных надписей по отдельным видам обязательств.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</w:t>
      </w:r>
      <w:r>
        <w:t>тарии к статье 90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673" w:name="sub_91"/>
      <w:r>
        <w:rPr>
          <w:color w:val="000000"/>
          <w:sz w:val="16"/>
          <w:szCs w:val="16"/>
        </w:rPr>
        <w:t>Информация об изменениях:</w:t>
      </w:r>
    </w:p>
    <w:bookmarkEnd w:id="673"/>
    <w:p w:rsidR="00000000" w:rsidRDefault="00A258E4">
      <w:pPr>
        <w:pStyle w:val="afb"/>
      </w:pPr>
      <w:r>
        <w:fldChar w:fldCharType="begin"/>
      </w:r>
      <w:r>
        <w:instrText>HYPERLINK "garantF1://70003042.26"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6 декабря 2011 г. N 405-ФЗ статья 91 изложена в новой редакции, </w:t>
      </w:r>
      <w:hyperlink r:id="rId379" w:history="1">
        <w:r>
          <w:rPr>
            <w:rStyle w:val="a4"/>
          </w:rPr>
          <w:t>вступающей в силу</w:t>
        </w:r>
      </w:hyperlink>
      <w:r>
        <w:t xml:space="preserve"> по истечении девяноста дней после дня </w:t>
      </w:r>
      <w:hyperlink r:id="rId380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Федерального закона</w:t>
      </w:r>
    </w:p>
    <w:p w:rsidR="00000000" w:rsidRDefault="00A258E4">
      <w:pPr>
        <w:pStyle w:val="afb"/>
      </w:pPr>
      <w:hyperlink r:id="rId381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bookmarkStart w:id="674" w:name="sub_9101"/>
      <w:r>
        <w:rPr>
          <w:rStyle w:val="a3"/>
        </w:rPr>
        <w:t>Статья 91.</w:t>
      </w:r>
      <w:r>
        <w:t xml:space="preserve"> Условия совершения исполнительной надписи</w:t>
      </w:r>
    </w:p>
    <w:p w:rsidR="00000000" w:rsidRDefault="00A258E4">
      <w:bookmarkStart w:id="675" w:name="sub_91011"/>
      <w:bookmarkEnd w:id="674"/>
      <w:r>
        <w:t>Исполнительная надпись совершается, если:</w:t>
      </w:r>
    </w:p>
    <w:p w:rsidR="00000000" w:rsidRDefault="00A258E4">
      <w:bookmarkStart w:id="676" w:name="sub_911"/>
      <w:bookmarkEnd w:id="675"/>
      <w:r>
        <w:t>1) представленные документы подтверждают бесспорность требований взыскателя к должнику;</w:t>
      </w:r>
    </w:p>
    <w:p w:rsidR="00000000" w:rsidRDefault="00A258E4">
      <w:bookmarkStart w:id="677" w:name="sub_912"/>
      <w:bookmarkEnd w:id="676"/>
      <w:r>
        <w:t>2) со дня, когда обязательство должн</w:t>
      </w:r>
      <w:r>
        <w:t>о было быть исполнено, прошло не более чем два года.</w:t>
      </w:r>
    </w:p>
    <w:p w:rsidR="00000000" w:rsidRDefault="00A258E4">
      <w:bookmarkStart w:id="678" w:name="sub_9102"/>
      <w:bookmarkEnd w:id="677"/>
      <w:r>
        <w:t>Особенности совершения исполнительных надписей по отдельным видам обязательств устанавливаются настоящими Основами.</w:t>
      </w:r>
    </w:p>
    <w:bookmarkEnd w:id="678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91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679" w:name="sub_91001"/>
      <w:r>
        <w:rPr>
          <w:color w:val="000000"/>
          <w:sz w:val="16"/>
          <w:szCs w:val="16"/>
        </w:rPr>
        <w:t>Ин</w:t>
      </w:r>
      <w:r>
        <w:rPr>
          <w:color w:val="000000"/>
          <w:sz w:val="16"/>
          <w:szCs w:val="16"/>
        </w:rPr>
        <w:t>формация об изменениях:</w:t>
      </w:r>
    </w:p>
    <w:bookmarkEnd w:id="679"/>
    <w:p w:rsidR="00000000" w:rsidRDefault="00A258E4">
      <w:pPr>
        <w:pStyle w:val="afb"/>
      </w:pPr>
      <w:r>
        <w:fldChar w:fldCharType="begin"/>
      </w:r>
      <w:r>
        <w:instrText>HYPERLINK "garantF1://71195520.1027"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Основы дополнены статьей 91.1</w:t>
      </w:r>
    </w:p>
    <w:p w:rsidR="00000000" w:rsidRDefault="00A258E4">
      <w:pPr>
        <w:pStyle w:val="af2"/>
      </w:pPr>
      <w:r>
        <w:rPr>
          <w:rStyle w:val="a3"/>
        </w:rPr>
        <w:t>Статья 91.1.</w:t>
      </w:r>
      <w:r>
        <w:t xml:space="preserve"> Документы и сведения, необходимые для совершения исполнительной надписи</w:t>
      </w:r>
    </w:p>
    <w:p w:rsidR="00000000" w:rsidRDefault="00A258E4">
      <w:r>
        <w:t>Нотариус совершает</w:t>
      </w:r>
      <w:r>
        <w:t xml:space="preserve"> исполнительную надпись на основании заявления в письменной форме взыскателя при условии представления документов, предусмотренных </w:t>
      </w:r>
      <w:hyperlink w:anchor="sub_90" w:history="1">
        <w:r>
          <w:rPr>
            <w:rStyle w:val="a4"/>
          </w:rPr>
          <w:t>статьей 90</w:t>
        </w:r>
      </w:hyperlink>
      <w:r>
        <w:t xml:space="preserve"> настоящих Основ, расчета задолженности по денежным обязательствам, подписанного взыскателе</w:t>
      </w:r>
      <w:r>
        <w:t>м, с указанием платежных реквизитов счета взыскателя, копии уведомления о наличии задолженности, направленного взыскателем должнику не менее чем за четырнадцать дней до обращения к нотариусу за совершением исполнительной надписи, документа, подтверждающего</w:t>
      </w:r>
      <w:r>
        <w:t xml:space="preserve"> направление указанного уведомления.</w:t>
      </w:r>
    </w:p>
    <w:p w:rsidR="00000000" w:rsidRDefault="00A258E4">
      <w:r>
        <w:t>В случае, если исполнение обязательства зависит от наступления срока или выполнения условий, нотариусу представляются документы, подтверждающие наступление сроков или выполнение условий исполнения обязательства.</w:t>
      </w:r>
    </w:p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680" w:name="sub_91002"/>
      <w:r>
        <w:rPr>
          <w:color w:val="000000"/>
          <w:sz w:val="16"/>
          <w:szCs w:val="16"/>
        </w:rPr>
        <w:t>Информация об изменениях:</w:t>
      </w:r>
    </w:p>
    <w:bookmarkEnd w:id="680"/>
    <w:p w:rsidR="00000000" w:rsidRDefault="00A258E4">
      <w:pPr>
        <w:pStyle w:val="afb"/>
      </w:pPr>
      <w:r>
        <w:fldChar w:fldCharType="begin"/>
      </w:r>
      <w:r>
        <w:instrText>HYPERLINK "garantF1://71195520.1028"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Основы дополнены статьей 91.2</w:t>
      </w:r>
    </w:p>
    <w:p w:rsidR="00000000" w:rsidRDefault="00A258E4">
      <w:pPr>
        <w:pStyle w:val="af2"/>
      </w:pPr>
      <w:r>
        <w:rPr>
          <w:rStyle w:val="a3"/>
        </w:rPr>
        <w:t>Статья 91.2.</w:t>
      </w:r>
      <w:r>
        <w:t xml:space="preserve"> Уведомление должника о совершенной исполнительной надписи</w:t>
      </w:r>
    </w:p>
    <w:p w:rsidR="00000000" w:rsidRDefault="00A258E4">
      <w:r>
        <w:t>О совершенной исполнительно</w:t>
      </w:r>
      <w:r>
        <w:t>й надписи нотариус направляет извещение должнику в течение трех рабочих дней после ее совершения.</w:t>
      </w:r>
    </w:p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681" w:name="sub_92"/>
      <w:r>
        <w:rPr>
          <w:color w:val="000000"/>
          <w:sz w:val="16"/>
          <w:szCs w:val="16"/>
        </w:rPr>
        <w:t>Информация об изменениях:</w:t>
      </w:r>
    </w:p>
    <w:bookmarkEnd w:id="681"/>
    <w:p w:rsidR="00000000" w:rsidRDefault="00A258E4">
      <w:pPr>
        <w:pStyle w:val="afb"/>
      </w:pPr>
      <w:r>
        <w:fldChar w:fldCharType="begin"/>
      </w:r>
      <w:r>
        <w:instrText>HYPERLINK "garantF1://71195520.1029"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 статью 92 внесены </w:t>
      </w:r>
      <w:r>
        <w:lastRenderedPageBreak/>
        <w:t>изменения</w:t>
      </w:r>
    </w:p>
    <w:p w:rsidR="00000000" w:rsidRDefault="00A258E4">
      <w:pPr>
        <w:pStyle w:val="afb"/>
      </w:pPr>
      <w:hyperlink r:id="rId382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92.</w:t>
      </w:r>
      <w:r>
        <w:t xml:space="preserve"> Содержание исполнительной надписи</w:t>
      </w:r>
    </w:p>
    <w:p w:rsidR="00000000" w:rsidRDefault="00A258E4">
      <w:bookmarkStart w:id="682" w:name="sub_921"/>
      <w:r>
        <w:t>Исполнительная надпись должна содержать:</w:t>
      </w:r>
    </w:p>
    <w:bookmarkEnd w:id="682"/>
    <w:p w:rsidR="00000000" w:rsidRDefault="00A258E4">
      <w:r>
        <w:t>1) место совершения исполнительной надписи;</w:t>
      </w:r>
    </w:p>
    <w:p w:rsidR="00000000" w:rsidRDefault="00A258E4">
      <w:r>
        <w:t>2) дату (год, месяц, число) совершения исполнительной надписи;</w:t>
      </w:r>
    </w:p>
    <w:p w:rsidR="00000000" w:rsidRDefault="00A258E4">
      <w:r>
        <w:t>3) фамилию, имя и отчество (при наличии), должность нотариуса, совершившего исполнительную надпись, и наименование государственной нотариальной конторы или нотариального округа;</w:t>
      </w:r>
    </w:p>
    <w:p w:rsidR="00000000" w:rsidRDefault="00A258E4">
      <w:r>
        <w:t>4) сведения о в</w:t>
      </w:r>
      <w:r>
        <w:t>зыскателе - юридическом лице: полное наименование, место нахождения, фактический адрес (если он известен), основной государственный регистрационный номер, дату государственной регистрации в качестве юридического лица, идентификационный номер налогоплательщ</w:t>
      </w:r>
      <w:r>
        <w:t>ика; сведения о взыскателе - физическом лице: фамилию, имя и отчество (при наличии), место жительства или место пребывания;</w:t>
      </w:r>
    </w:p>
    <w:p w:rsidR="00000000" w:rsidRDefault="00A258E4">
      <w:r>
        <w:t>5) сведения о должнике - юридическом лице: полное наименование, место нахождения, фактический адрес (если он известен), основной гос</w:t>
      </w:r>
      <w:r>
        <w:t>ударственный регистрационный номер, дату государственной регистрации в качестве юридического лица, идентификационный номер налогоплательщика; сведения о должнике - физическом лице: фамилию, имя и отчество (при наличии), а также при наличии сведений, содерж</w:t>
      </w:r>
      <w:r>
        <w:t>ащихся в документах, представленных нотариусу, паспортные данные, адрес, дату и место рождения, место работы, а для должника, являющегося индивидуальным предпринимателем, дату и место его государственной регистрации в качестве индивидуального предпринимате</w:t>
      </w:r>
      <w:r>
        <w:t>ля, идентификационный номер налогоплательщика;</w:t>
      </w:r>
    </w:p>
    <w:p w:rsidR="00000000" w:rsidRDefault="00A258E4">
      <w:r>
        <w:t>6) обозначение срока, за который производится взыскание;</w:t>
      </w:r>
    </w:p>
    <w:p w:rsidR="00000000" w:rsidRDefault="00A258E4">
      <w:bookmarkStart w:id="683" w:name="sub_927"/>
      <w:r>
        <w:t>7) сведения о подлежащем истребованию имуществе и его идентифицирующих признаках или сумму, подлежащую взысканию, в том числе сумму неустойки, пр</w:t>
      </w:r>
      <w:r>
        <w:t>оцентов в случае, если их начисление предусмотрено договором;</w:t>
      </w:r>
    </w:p>
    <w:bookmarkEnd w:id="683"/>
    <w:p w:rsidR="00000000" w:rsidRDefault="00A258E4">
      <w:r>
        <w:t>8) номер, под которым исполнительная надпись зарегистрирована в реестре;</w:t>
      </w:r>
    </w:p>
    <w:p w:rsidR="00000000" w:rsidRDefault="00A258E4">
      <w:bookmarkStart w:id="684" w:name="sub_9209"/>
      <w:r>
        <w:t>9) обозначение суммы нотариального тарифа, уплаченного взыскателем;</w:t>
      </w:r>
    </w:p>
    <w:p w:rsidR="00000000" w:rsidRDefault="00A258E4">
      <w:bookmarkStart w:id="685" w:name="sub_9210"/>
      <w:bookmarkEnd w:id="684"/>
      <w:r>
        <w:t>10) подпись нотариуса,</w:t>
      </w:r>
      <w:r>
        <w:t xml:space="preserve"> совершившего исполнительную надпись;</w:t>
      </w:r>
    </w:p>
    <w:p w:rsidR="00000000" w:rsidRDefault="00A258E4">
      <w:bookmarkStart w:id="686" w:name="sub_22111030"/>
      <w:bookmarkEnd w:id="685"/>
      <w:r>
        <w:t>11) печать нотариуса.</w:t>
      </w:r>
    </w:p>
    <w:p w:rsidR="00000000" w:rsidRDefault="00A258E4">
      <w:bookmarkStart w:id="687" w:name="sub_922"/>
      <w:bookmarkEnd w:id="686"/>
      <w:r>
        <w:t>Исполнительная надпись об обращении взыскания на заложенное имущество должна содержать также указание на заложенное имущество, на которое обращается взыскани</w:t>
      </w:r>
      <w:r>
        <w:t>е, и начальную продажную цену такого имущества.</w:t>
      </w:r>
    </w:p>
    <w:bookmarkEnd w:id="687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92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688" w:name="sub_93"/>
      <w:r>
        <w:rPr>
          <w:rStyle w:val="a3"/>
        </w:rPr>
        <w:t>Статья 93.</w:t>
      </w:r>
      <w:r>
        <w:t xml:space="preserve"> Порядок взыскания по исполнительной надписи</w:t>
      </w:r>
    </w:p>
    <w:bookmarkEnd w:id="688"/>
    <w:p w:rsidR="00000000" w:rsidRDefault="00A258E4">
      <w:r>
        <w:t>Взыскание по исполнительной надписи производится в порядке, установленном граждан</w:t>
      </w:r>
      <w:r>
        <w:t xml:space="preserve">ским процессуальным </w:t>
      </w:r>
      <w:hyperlink r:id="rId383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для исполнения судебных решений.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384" w:history="1">
        <w:r>
          <w:rPr>
            <w:rStyle w:val="a4"/>
          </w:rPr>
          <w:t>Федеральный закон</w:t>
        </w:r>
      </w:hyperlink>
      <w:r>
        <w:t xml:space="preserve"> от 2 октября 2007 г. N 229-ФЗ "Об исполнительном производст</w:t>
      </w:r>
      <w:r>
        <w:t>ве", вступающий в силу с 1 февраля 2008 г.</w:t>
      </w:r>
    </w:p>
    <w:p w:rsidR="00000000" w:rsidRDefault="00A258E4">
      <w:pPr>
        <w:pStyle w:val="afa"/>
      </w:pPr>
      <w:r>
        <w:t>См. комментарии к статье 93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689" w:name="sub_94"/>
      <w:r>
        <w:rPr>
          <w:rStyle w:val="a3"/>
        </w:rPr>
        <w:lastRenderedPageBreak/>
        <w:t>Статья 94.</w:t>
      </w:r>
      <w:r>
        <w:t xml:space="preserve"> Сроки предъявления исполнительной надписи</w:t>
      </w:r>
    </w:p>
    <w:p w:rsidR="00000000" w:rsidRDefault="00A258E4">
      <w:bookmarkStart w:id="690" w:name="sub_9401"/>
      <w:bookmarkEnd w:id="689"/>
      <w:r>
        <w:t>Исполнительная надпись, если взыскателем или должником является гражданин, может быть предъявле</w:t>
      </w:r>
      <w:r>
        <w:t>на к принудительному исполнению в течение трех лет со дня ее совершения, а если и взыскателем и должником являются предприятия, учреждения, организации, - в течение одного года, если законодательством Российской Федерации не установлены иные сроки.</w:t>
      </w:r>
    </w:p>
    <w:p w:rsidR="00000000" w:rsidRDefault="00A258E4">
      <w:bookmarkStart w:id="691" w:name="sub_9402"/>
      <w:bookmarkEnd w:id="690"/>
      <w:r>
        <w:t xml:space="preserve">Восстановление пропущенного срока для предъявления исполнительной надписи производится в соответствии с </w:t>
      </w:r>
      <w:hyperlink r:id="rId385" w:history="1">
        <w:r>
          <w:rPr>
            <w:rStyle w:val="a4"/>
          </w:rPr>
          <w:t>гражданским процессуальным законодательством</w:t>
        </w:r>
      </w:hyperlink>
      <w:r>
        <w:t xml:space="preserve"> Российской Федерации.</w:t>
      </w:r>
    </w:p>
    <w:bookmarkEnd w:id="691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</w:t>
      </w:r>
      <w:r>
        <w:t>тье 94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692" w:name="sub_16100"/>
      <w:r>
        <w:rPr>
          <w:color w:val="000000"/>
          <w:sz w:val="16"/>
          <w:szCs w:val="16"/>
        </w:rPr>
        <w:t>Информация об изменениях:</w:t>
      </w:r>
    </w:p>
    <w:bookmarkEnd w:id="692"/>
    <w:p w:rsidR="00000000" w:rsidRDefault="00A258E4">
      <w:pPr>
        <w:pStyle w:val="afb"/>
      </w:pPr>
      <w:r>
        <w:fldChar w:fldCharType="begin"/>
      </w:r>
      <w:r>
        <w:instrText>HYPERLINK "garantF1://71195520.130"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наименование главы XVI.1 изложено в новой редакции</w:t>
      </w:r>
    </w:p>
    <w:p w:rsidR="00000000" w:rsidRDefault="00A258E4">
      <w:pPr>
        <w:pStyle w:val="afb"/>
      </w:pPr>
      <w:hyperlink r:id="rId386" w:history="1">
        <w:r>
          <w:rPr>
            <w:rStyle w:val="a4"/>
          </w:rPr>
          <w:t>См. текст наименования в предыдущей редакции</w:t>
        </w:r>
      </w:hyperlink>
    </w:p>
    <w:p w:rsidR="00000000" w:rsidRDefault="00A258E4">
      <w:pPr>
        <w:pStyle w:val="1"/>
      </w:pPr>
      <w:r>
        <w:t>Глава XVI.1. Особенности совершения исполнительной надписи об обращении взыскания на заложенное имущество</w:t>
      </w:r>
    </w:p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693" w:name="sub_941"/>
      <w:r>
        <w:rPr>
          <w:color w:val="000000"/>
          <w:sz w:val="16"/>
          <w:szCs w:val="16"/>
        </w:rPr>
        <w:t>Информация об изменениях:</w:t>
      </w:r>
    </w:p>
    <w:bookmarkEnd w:id="693"/>
    <w:p w:rsidR="00000000" w:rsidRDefault="00A258E4">
      <w:pPr>
        <w:pStyle w:val="afb"/>
      </w:pPr>
      <w:r>
        <w:fldChar w:fldCharType="begin"/>
      </w:r>
      <w:r>
        <w:instrText>HYPERLINK "garantF1://71195520.1031"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</w:t>
      </w:r>
      <w:r>
        <w:t xml:space="preserve"> 29 декабря 2015 г. N 391-ФЗ в статью 94.1 внесены изменения</w:t>
      </w:r>
    </w:p>
    <w:p w:rsidR="00000000" w:rsidRDefault="00A258E4">
      <w:pPr>
        <w:pStyle w:val="afb"/>
      </w:pPr>
      <w:hyperlink r:id="rId387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 94.1.</w:t>
      </w:r>
      <w:r>
        <w:t xml:space="preserve"> Документы, необходимые для совершения исполнительной надписи об обращении взыскания на заложенное имущество</w:t>
      </w:r>
    </w:p>
    <w:p w:rsidR="00000000" w:rsidRDefault="00A258E4">
      <w:bookmarkStart w:id="694" w:name="sub_9411"/>
      <w:r>
        <w:t>Взыскание задолженности и обращение взыскания на заложенное имущество по исполнительной надписи нотариуса в случаях, если такое взыскание д</w:t>
      </w:r>
      <w:r>
        <w:t>опускается в соответствии с законодательством Российской Федерации, производятся на основании следующих документов:</w:t>
      </w:r>
    </w:p>
    <w:p w:rsidR="00000000" w:rsidRDefault="00A258E4">
      <w:bookmarkStart w:id="695" w:name="sub_94111"/>
      <w:bookmarkEnd w:id="694"/>
      <w:r>
        <w:t>1) договор, обязательства по которому обеспечены залогом;</w:t>
      </w:r>
    </w:p>
    <w:p w:rsidR="00000000" w:rsidRDefault="00A258E4">
      <w:bookmarkStart w:id="696" w:name="sub_94112"/>
      <w:bookmarkEnd w:id="695"/>
      <w:r>
        <w:t xml:space="preserve">2) нотариально удостоверенный договор о залоге </w:t>
      </w:r>
      <w:r>
        <w:t>или нотариально удостоверенный договор, влекущий за собой возникновение залога, в том числе ипотеки, в силу закона, которые содержат условие о возможности обращения взыскания на заложенное имущество во внесудебном порядке (нотариально удостоверенный догово</w:t>
      </w:r>
      <w:r>
        <w:t>р, обязательства по которому обеспечены залогом, или нотариально удостоверенный договор о залоге и нотариально удостоверенное соглашение об обращении взыскания на заложенное имущество во внесудебном порядке), и (или), если права залогодержателя по обеспече</w:t>
      </w:r>
      <w:r>
        <w:t>нному данной ипотекой обязательству и по договору об ипотеке удостоверены закладной, закладная;</w:t>
      </w:r>
    </w:p>
    <w:p w:rsidR="00000000" w:rsidRDefault="00A258E4">
      <w:bookmarkStart w:id="697" w:name="sub_94113"/>
      <w:bookmarkEnd w:id="696"/>
      <w:r>
        <w:t>3) расчет задолженности должника, подписанный залогодержателем и содержащий обязательно также информацию о суммах и датах получения исполнения</w:t>
      </w:r>
      <w:r>
        <w:t xml:space="preserve"> в счет погашения обязательств должника по соответствующему договору;</w:t>
      </w:r>
    </w:p>
    <w:p w:rsidR="00000000" w:rsidRDefault="00A258E4">
      <w:bookmarkStart w:id="698" w:name="sub_94114"/>
      <w:bookmarkEnd w:id="697"/>
      <w:r>
        <w:t>4) заявление залогодержателя о начальной продажной цене (цене реализации) или в установленных федеральным законом случаях отчет об оценке заложенного имущества;</w:t>
      </w:r>
    </w:p>
    <w:p w:rsidR="00000000" w:rsidRDefault="00A258E4">
      <w:bookmarkStart w:id="699" w:name="sub_94115"/>
      <w:bookmarkEnd w:id="698"/>
      <w:r>
        <w:t xml:space="preserve">5) </w:t>
      </w:r>
      <w:hyperlink r:id="rId388" w:history="1">
        <w:r>
          <w:rPr>
            <w:rStyle w:val="a4"/>
          </w:rPr>
          <w:t>утратил силу</w:t>
        </w:r>
      </w:hyperlink>
      <w:r>
        <w:t>.</w:t>
      </w:r>
    </w:p>
    <w:bookmarkEnd w:id="699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389" w:history="1">
        <w:r>
          <w:rPr>
            <w:rStyle w:val="a4"/>
          </w:rPr>
          <w:t>пункта 5 части первой статьи 94.1</w:t>
        </w:r>
      </w:hyperlink>
    </w:p>
    <w:p w:rsidR="00000000" w:rsidRDefault="00A258E4">
      <w:bookmarkStart w:id="700" w:name="sub_9412"/>
      <w:r>
        <w:lastRenderedPageBreak/>
        <w:t>Подлинники представленных документов возвращаются залогод</w:t>
      </w:r>
      <w:r>
        <w:t>ержателю. Расчет задолженности, выписки из Единого государственного реестра прав на воздушные суда, реестра судов Российской Федерации или судовой книги, отчет об оценке заложенного имущества (заявление залогодержателя о начальной продажной цене (цене реал</w:t>
      </w:r>
      <w:r>
        <w:t>изации), а также нотариально засвидетельствованные в нотариальном порядке копии иных представленных документов подлежат хранению в делах нотариальной конторы.</w:t>
      </w:r>
    </w:p>
    <w:p w:rsidR="00000000" w:rsidRDefault="00A258E4">
      <w:bookmarkStart w:id="701" w:name="sub_9413"/>
      <w:bookmarkEnd w:id="700"/>
      <w:r>
        <w:t>В случае, если права залогодержателя по обеспеченному данной ипотекой обязательст</w:t>
      </w:r>
      <w:r>
        <w:t>ву удостоверены закладной, залогодержатель представляет нотариусу нотариально удостоверенный договор об ипотеке, содержащий условие о возможности обращения взыскания на заложенное имущество во внесудебном порядке, либо нотариально удостоверенный договор, в</w:t>
      </w:r>
      <w:r>
        <w:t>лекущий за собой возникновение ипотеки в силу закона и содержащий условие о возможности обращения взыскания на заложенное имущество во внесудебном порядке. В случае, если у залогодержателя такие договоры отсутствуют, нотариус запрашивает у органа, осуществ</w:t>
      </w:r>
      <w:r>
        <w:t>ляющего государственную регистрацию прав на недвижимое имущество и сделок с ним, заверенную этим органом копию соответствующего договора.</w:t>
      </w:r>
    </w:p>
    <w:p w:rsidR="00000000" w:rsidRDefault="00A258E4">
      <w:bookmarkStart w:id="702" w:name="sub_9414"/>
      <w:bookmarkEnd w:id="701"/>
      <w:r>
        <w:t>При взыскании задолженности и обращении взыскания на заложенное имущество по исполнительной надписи но</w:t>
      </w:r>
      <w:r>
        <w:t xml:space="preserve">тариуса в случаях, если права залогодержателя удостоверены закладной, нотариус устанавливает залогодержателя (владельца закладной) в порядке, установленном </w:t>
      </w:r>
      <w:hyperlink r:id="rId390" w:history="1">
        <w:r>
          <w:rPr>
            <w:rStyle w:val="a4"/>
          </w:rPr>
          <w:t>Гражданским кодексом</w:t>
        </w:r>
      </w:hyperlink>
      <w:r>
        <w:t xml:space="preserve"> Российской Федерации и </w:t>
      </w:r>
      <w:hyperlink r:id="rId391" w:history="1">
        <w:r>
          <w:rPr>
            <w:rStyle w:val="a4"/>
          </w:rPr>
          <w:t>Федеральным законом</w:t>
        </w:r>
      </w:hyperlink>
      <w:r>
        <w:t xml:space="preserve"> от 16 июля 1998 года N 102-ФЗ "Об ипотеке (залоге недвижимости)".</w:t>
      </w:r>
    </w:p>
    <w:bookmarkEnd w:id="702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94.1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703" w:name="sub_942"/>
      <w:r>
        <w:rPr>
          <w:color w:val="000000"/>
          <w:sz w:val="16"/>
          <w:szCs w:val="16"/>
        </w:rPr>
        <w:t>Информация об изменениях:</w:t>
      </w:r>
    </w:p>
    <w:bookmarkEnd w:id="703"/>
    <w:p w:rsidR="00000000" w:rsidRDefault="00A258E4">
      <w:pPr>
        <w:pStyle w:val="afb"/>
      </w:pPr>
      <w:r>
        <w:fldChar w:fldCharType="begin"/>
      </w:r>
      <w:r>
        <w:instrText>HYPERLINK "garantF1://70731092.147"</w:instrText>
      </w:r>
      <w:r>
        <w:fldChar w:fldCharType="separate"/>
      </w:r>
      <w:r>
        <w:rPr>
          <w:rStyle w:val="a4"/>
        </w:rPr>
        <w:t>Федеральны</w:t>
      </w:r>
      <w:r>
        <w:rPr>
          <w:rStyle w:val="a4"/>
        </w:rPr>
        <w:t>м законом</w:t>
      </w:r>
      <w:r>
        <w:fldChar w:fldCharType="end"/>
      </w:r>
      <w:r>
        <w:t xml:space="preserve"> от 29 декабря 2014 г. N 457-ФЗ в статью 94.2 внесены изменения, </w:t>
      </w:r>
      <w:hyperlink r:id="rId392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393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r>
        <w:rPr>
          <w:rStyle w:val="a3"/>
        </w:rPr>
        <w:t>Статья 94.2.</w:t>
      </w:r>
      <w:r>
        <w:t xml:space="preserve"> Предложение </w:t>
      </w:r>
      <w:r>
        <w:t>исполнить обеспеченное залогом обязательство</w:t>
      </w:r>
    </w:p>
    <w:p w:rsidR="00000000" w:rsidRDefault="00A258E4">
      <w:bookmarkStart w:id="704" w:name="sub_9421"/>
      <w:r>
        <w:t>При совершении исполнительной надписи на договоре о залоге или закладной либо на договоре, влекущем за собой возникновение ипотеки в силу закона, нотариус должен совершить нотариальное действие, а именно</w:t>
      </w:r>
      <w:r>
        <w:t xml:space="preserve"> предложить залогодателю или должнику по обязательству, обеспеченному залогом, в случае, если залогодатель не является должником, исполнить обеспеченное залогом обязательство, направив </w:t>
      </w:r>
      <w:hyperlink r:id="rId394" w:history="1">
        <w:r>
          <w:rPr>
            <w:rStyle w:val="a4"/>
          </w:rPr>
          <w:t>уведомление</w:t>
        </w:r>
      </w:hyperlink>
      <w:r>
        <w:t xml:space="preserve"> по адресу, указанном</w:t>
      </w:r>
      <w:r>
        <w:t>у в договоре о залоге или в договоре, обязательства по которому обеспечены залогом (а также по адресу электронной почты в случае его указания в договоре о залоге), и предоставив ему семидневный срок с даты получения залогодателем указанного предложения для</w:t>
      </w:r>
      <w:r>
        <w:t xml:space="preserve"> исполнения своих обязательств.</w:t>
      </w:r>
    </w:p>
    <w:p w:rsidR="00000000" w:rsidRDefault="00A258E4">
      <w:bookmarkStart w:id="705" w:name="sub_9422"/>
      <w:bookmarkEnd w:id="704"/>
      <w:r>
        <w:t>Предложение исполнить обеспеченное залогом обязательство должно содержать сведения:</w:t>
      </w:r>
    </w:p>
    <w:p w:rsidR="00000000" w:rsidRDefault="00A258E4">
      <w:bookmarkStart w:id="706" w:name="sub_94221"/>
      <w:bookmarkEnd w:id="705"/>
      <w:r>
        <w:t>1) об обязательстве, обеспеченном залогом;</w:t>
      </w:r>
    </w:p>
    <w:p w:rsidR="00000000" w:rsidRDefault="00A258E4">
      <w:bookmarkStart w:id="707" w:name="sub_94222"/>
      <w:bookmarkEnd w:id="706"/>
      <w:r>
        <w:t>2) о договоре о залоге (если залог возник на основании договора о залоге);</w:t>
      </w:r>
    </w:p>
    <w:p w:rsidR="00000000" w:rsidRDefault="00A258E4">
      <w:bookmarkStart w:id="708" w:name="sub_94223"/>
      <w:bookmarkEnd w:id="707"/>
      <w:r>
        <w:t>3) о заложенном имуществе, за счет которого требования залогодержателя подлежат удовлетворению;</w:t>
      </w:r>
    </w:p>
    <w:p w:rsidR="00000000" w:rsidRDefault="00A258E4">
      <w:bookmarkStart w:id="709" w:name="sub_94224"/>
      <w:bookmarkEnd w:id="708"/>
      <w:r>
        <w:t>4) о способах реализации заложенного имущества, п</w:t>
      </w:r>
      <w:r>
        <w:t>редусмотренных соглашением сторон или федеральным законом;</w:t>
      </w:r>
    </w:p>
    <w:p w:rsidR="00000000" w:rsidRDefault="00A258E4">
      <w:bookmarkStart w:id="710" w:name="sub_94225"/>
      <w:bookmarkEnd w:id="709"/>
      <w:r>
        <w:t xml:space="preserve">5) о цене или начальной продажной цене заложенного имущества, за </w:t>
      </w:r>
      <w:r>
        <w:lastRenderedPageBreak/>
        <w:t>исключением сведений о реализации ценных бумаг на организованном рынке ценных бумаг;</w:t>
      </w:r>
    </w:p>
    <w:p w:rsidR="00000000" w:rsidRDefault="00A258E4">
      <w:bookmarkStart w:id="711" w:name="sub_94226"/>
      <w:bookmarkEnd w:id="710"/>
      <w:r>
        <w:t>6) о соверш</w:t>
      </w:r>
      <w:r>
        <w:t>ении нотариусом исполнительной надписи на договоре о залоге или закладной в случае неполучения нотариусом подтверждения исполнения залогодателем своих обязательств.</w:t>
      </w:r>
    </w:p>
    <w:p w:rsidR="00000000" w:rsidRDefault="00A258E4">
      <w:bookmarkStart w:id="712" w:name="sub_9423"/>
      <w:bookmarkEnd w:id="711"/>
      <w:r>
        <w:t xml:space="preserve">Предложение исполнить обеспеченное залогом обязательство должно содержать </w:t>
      </w:r>
      <w:r>
        <w:t>также требование об исполнении обеспеченного залогом обязательства и извещении нотариуса о произведенном исполнении, предупреждение об обращении взыскания на предмет залога в случае неисполнения указанного обязательства и для оплаты реквизиты залогодержате</w:t>
      </w:r>
      <w:r>
        <w:t>ля или нотариуса при исполнении обеспеченного залогом обязательства в депозит нотариуса.</w:t>
      </w:r>
    </w:p>
    <w:p w:rsidR="00000000" w:rsidRDefault="00A258E4">
      <w:bookmarkStart w:id="713" w:name="sub_9424"/>
      <w:bookmarkEnd w:id="712"/>
      <w:r>
        <w:t xml:space="preserve">К предложению исполнить обеспеченное залогом обязательство прилагается копия расчета задолженности должника, предусмотренная </w:t>
      </w:r>
      <w:hyperlink w:anchor="sub_94113" w:history="1">
        <w:r>
          <w:rPr>
            <w:rStyle w:val="a4"/>
          </w:rPr>
          <w:t>пу</w:t>
        </w:r>
        <w:r>
          <w:rPr>
            <w:rStyle w:val="a4"/>
          </w:rPr>
          <w:t>нктом 3 части первой статьи 94.1</w:t>
        </w:r>
      </w:hyperlink>
      <w:r>
        <w:t xml:space="preserve"> настоящих Основ.</w:t>
      </w:r>
    </w:p>
    <w:p w:rsidR="00000000" w:rsidRDefault="00A258E4">
      <w:bookmarkStart w:id="714" w:name="sub_9425"/>
      <w:bookmarkEnd w:id="713"/>
      <w:r>
        <w:t xml:space="preserve">Направление уведомлений и иных документов осуществляется в порядке, установленном </w:t>
      </w:r>
      <w:hyperlink r:id="rId395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залоге для направления ув</w:t>
      </w:r>
      <w:r>
        <w:t>едомлений залогодателю, должнику по обязательству, обеспеченному залогом.</w:t>
      </w:r>
    </w:p>
    <w:bookmarkStart w:id="715" w:name="sub_9426"/>
    <w:bookmarkEnd w:id="714"/>
    <w:p w:rsidR="00000000" w:rsidRDefault="00A258E4">
      <w:r>
        <w:fldChar w:fldCharType="begin"/>
      </w:r>
      <w:r>
        <w:instrText>HYPERLINK "garantF1://70093492.1000"</w:instrText>
      </w:r>
      <w:r>
        <w:fldChar w:fldCharType="separate"/>
      </w:r>
      <w:r>
        <w:rPr>
          <w:rStyle w:val="a4"/>
        </w:rPr>
        <w:t>Форма</w:t>
      </w:r>
      <w:r>
        <w:fldChar w:fldCharType="end"/>
      </w:r>
      <w:r>
        <w:t xml:space="preserve"> уведомления, предусмотренного </w:t>
      </w:r>
      <w:hyperlink w:anchor="sub_9421" w:history="1">
        <w:r>
          <w:rPr>
            <w:rStyle w:val="a4"/>
          </w:rPr>
          <w:t>частью первой</w:t>
        </w:r>
      </w:hyperlink>
      <w:r>
        <w:t xml:space="preserve"> настоящей статьи, устанавливается федеральным орган</w:t>
      </w:r>
      <w:r>
        <w:t>ом юстиции.</w:t>
      </w:r>
    </w:p>
    <w:p w:rsidR="00000000" w:rsidRDefault="00A258E4">
      <w:bookmarkStart w:id="716" w:name="sub_9427"/>
      <w:bookmarkEnd w:id="715"/>
      <w:r>
        <w:t>После совершения исполнительной надписи залогодателю направляется нотариально засвидетельствованная копия документа, на котором она совершена.</w:t>
      </w:r>
    </w:p>
    <w:bookmarkEnd w:id="716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94.2 настоящих Основ</w:t>
      </w:r>
    </w:p>
    <w:p w:rsidR="00000000" w:rsidRDefault="00A258E4">
      <w:pPr>
        <w:pStyle w:val="afa"/>
      </w:pPr>
    </w:p>
    <w:p w:rsidR="00000000" w:rsidRDefault="00A258E4">
      <w:bookmarkStart w:id="717" w:name="sub_943"/>
      <w:r>
        <w:rPr>
          <w:rStyle w:val="a3"/>
        </w:rPr>
        <w:t>Статья 94.3.</w:t>
      </w:r>
      <w:r>
        <w:t xml:space="preserve"> Ус</w:t>
      </w:r>
      <w:r>
        <w:t>ловия совершения исполнительной надписи на договоре о залоге</w:t>
      </w:r>
    </w:p>
    <w:p w:rsidR="00000000" w:rsidRDefault="00A258E4">
      <w:bookmarkStart w:id="718" w:name="sub_9431"/>
      <w:bookmarkEnd w:id="717"/>
      <w:r>
        <w:t xml:space="preserve">Нотариус совершает исполнительную надпись на договоре о залоге в случае, если залогодатель в течение четырнадцати дней с даты, когда залогодатель считается получившим направленное </w:t>
      </w:r>
      <w:r>
        <w:t>в его адрес предложение исполнить обеспеченное залогом обязательство, не представил:</w:t>
      </w:r>
    </w:p>
    <w:p w:rsidR="00000000" w:rsidRDefault="00A258E4">
      <w:bookmarkStart w:id="719" w:name="sub_94311"/>
      <w:bookmarkEnd w:id="718"/>
      <w:r>
        <w:t>1) документы, подтверждающие факт исполнения обеспеченного залогом обязательства, отсутствия оснований для обращения взысканий на заложенное имущество или</w:t>
      </w:r>
      <w:r>
        <w:t xml:space="preserve"> наличия оснований, по которым обращение взыскания не допускается;</w:t>
      </w:r>
    </w:p>
    <w:p w:rsidR="00000000" w:rsidRDefault="00A258E4">
      <w:bookmarkStart w:id="720" w:name="sub_94312"/>
      <w:bookmarkEnd w:id="719"/>
      <w:r>
        <w:t>2) доказательства, подтверждающие принятие судом, арбитражным судом обеспечительных мер в отношении заложенного имущества.</w:t>
      </w:r>
    </w:p>
    <w:p w:rsidR="00000000" w:rsidRDefault="00A258E4">
      <w:bookmarkStart w:id="721" w:name="sub_9432"/>
      <w:bookmarkEnd w:id="720"/>
      <w:r>
        <w:t>Если представленные залогодател</w:t>
      </w:r>
      <w:r>
        <w:t>ем документы подтверждают исполнение только части обеспеченного залогом обязательства, нотариус совершает исполнительную надпись на неисполненную часть обеспеченного залогом обязательства, за исключением случаев наличия оснований для отказа в совершении ис</w:t>
      </w:r>
      <w:r>
        <w:t>полнительной надписи.</w:t>
      </w:r>
    </w:p>
    <w:p w:rsidR="00000000" w:rsidRDefault="00A258E4">
      <w:bookmarkStart w:id="722" w:name="sub_9433"/>
      <w:bookmarkEnd w:id="721"/>
      <w:r>
        <w:t xml:space="preserve">В случае отмены судом обеспечительных мер нотариус по заявлению залогодержателя направляет залогодателю предложение исполнить обеспеченное залогом обязательство в порядке, установленном </w:t>
      </w:r>
      <w:hyperlink w:anchor="sub_942" w:history="1">
        <w:r>
          <w:rPr>
            <w:rStyle w:val="a4"/>
          </w:rPr>
          <w:t>статьей 94</w:t>
        </w:r>
        <w:r>
          <w:rPr>
            <w:rStyle w:val="a4"/>
          </w:rPr>
          <w:t>.2</w:t>
        </w:r>
      </w:hyperlink>
      <w:r>
        <w:t xml:space="preserve"> настоящих Основ. При необходимости залогодержатель представляет нотариусу уточненный расчет задолженности, определенный </w:t>
      </w:r>
      <w:hyperlink w:anchor="sub_94113" w:history="1">
        <w:r>
          <w:rPr>
            <w:rStyle w:val="a4"/>
          </w:rPr>
          <w:t>пунктом 3 части первой статьи 94.1</w:t>
        </w:r>
      </w:hyperlink>
      <w:r>
        <w:t xml:space="preserve"> настоящих Основ.</w:t>
      </w:r>
    </w:p>
    <w:p w:rsidR="00000000" w:rsidRDefault="00A258E4">
      <w:bookmarkStart w:id="723" w:name="sub_9434"/>
      <w:bookmarkEnd w:id="722"/>
      <w:r>
        <w:t>Действия нотариуса, предусмотренные</w:t>
      </w:r>
      <w:r>
        <w:t xml:space="preserve"> настоящей статьей, могут быть оспорены заинтересованными лицами. Оспаривание действий нотариуса не приостанавливает обращение взыскания на заложенное имущество и его реализацию.</w:t>
      </w:r>
    </w:p>
    <w:bookmarkEnd w:id="723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94.3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724" w:name="sub_944"/>
      <w:r>
        <w:rPr>
          <w:color w:val="000000"/>
          <w:sz w:val="16"/>
          <w:szCs w:val="16"/>
        </w:rPr>
        <w:t>Информа</w:t>
      </w:r>
      <w:r>
        <w:rPr>
          <w:color w:val="000000"/>
          <w:sz w:val="16"/>
          <w:szCs w:val="16"/>
        </w:rPr>
        <w:t>ция об изменениях:</w:t>
      </w:r>
    </w:p>
    <w:bookmarkEnd w:id="724"/>
    <w:p w:rsidR="00000000" w:rsidRDefault="00A258E4">
      <w:pPr>
        <w:pStyle w:val="afb"/>
      </w:pPr>
      <w:r>
        <w:fldChar w:fldCharType="begin"/>
      </w:r>
      <w:r>
        <w:instrText>HYPERLINK "garantF1://71195520.1032"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 статью 94.4 внесены изменения</w:t>
      </w:r>
    </w:p>
    <w:p w:rsidR="00000000" w:rsidRDefault="00A258E4">
      <w:pPr>
        <w:pStyle w:val="afb"/>
      </w:pPr>
      <w:hyperlink r:id="rId396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r>
        <w:rPr>
          <w:rStyle w:val="a3"/>
        </w:rPr>
        <w:t>Статья 94.4.</w:t>
      </w:r>
      <w:r>
        <w:t xml:space="preserve"> Отказ в обращении взыскания на заложенное имущество</w:t>
      </w:r>
    </w:p>
    <w:p w:rsidR="00000000" w:rsidRDefault="00A258E4">
      <w:bookmarkStart w:id="725" w:name="sub_9441"/>
      <w:r>
        <w:t>Нотариус отказывает в обращении взыскания на заложенное имущество в случае:</w:t>
      </w:r>
    </w:p>
    <w:p w:rsidR="00000000" w:rsidRDefault="00A258E4">
      <w:bookmarkStart w:id="726" w:name="sub_94411"/>
      <w:bookmarkEnd w:id="725"/>
      <w:r>
        <w:t>1) представления документов, подтверждающих факт исполнения обеспеченного залогом обязательства, отсут</w:t>
      </w:r>
      <w:r>
        <w:t>ствия оснований для обращения взыскания на заложенное имущество или наличия оснований, по которым обращение взыскания не допускается;</w:t>
      </w:r>
    </w:p>
    <w:p w:rsidR="00000000" w:rsidRDefault="00A258E4">
      <w:bookmarkStart w:id="727" w:name="sub_94412"/>
      <w:bookmarkEnd w:id="726"/>
      <w:r>
        <w:t>2) представления залогодателем доказательств исполнения обеспеченного залогом обязательства или принятия судом, арбитражным судом обеспечительных мер в отношении заложенного имущества.</w:t>
      </w:r>
    </w:p>
    <w:p w:rsidR="00000000" w:rsidRDefault="00A258E4">
      <w:bookmarkStart w:id="728" w:name="sub_9442"/>
      <w:bookmarkEnd w:id="727"/>
      <w:r>
        <w:t>Нотариус отказывает в обращении взыскания на заложенно</w:t>
      </w:r>
      <w:r>
        <w:t xml:space="preserve">е имущество также в случае, если в соответствии с </w:t>
      </w:r>
      <w:hyperlink r:id="rId397" w:history="1">
        <w:r>
          <w:rPr>
            <w:rStyle w:val="a4"/>
          </w:rPr>
          <w:t>Гражданским кодексом</w:t>
        </w:r>
      </w:hyperlink>
      <w:r>
        <w:t xml:space="preserve"> Российской Федерации, </w:t>
      </w:r>
      <w:hyperlink r:id="rId398" w:history="1">
        <w:r>
          <w:rPr>
            <w:rStyle w:val="a4"/>
          </w:rPr>
          <w:t>Федеральным законом</w:t>
        </w:r>
      </w:hyperlink>
      <w:r>
        <w:t xml:space="preserve"> от 16 июля 1998 года N 102-ФЗ "Об ипотеке (залоге недвижимости)" отс</w:t>
      </w:r>
      <w:r>
        <w:t>утствуют основания для обращения взыскания на заложенное имущество или обращение взыскания на него не допускается.</w:t>
      </w:r>
    </w:p>
    <w:bookmarkEnd w:id="728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94.4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729" w:name="sub_1700"/>
      <w:r>
        <w:t>Глава XVII. Совершение протестов векселей, предъявление чеков к платеж</w:t>
      </w:r>
      <w:r>
        <w:t>у и удостоверение неоплаты чеков</w:t>
      </w:r>
    </w:p>
    <w:bookmarkEnd w:id="729"/>
    <w:p w:rsidR="00000000" w:rsidRDefault="00A258E4"/>
    <w:p w:rsidR="00000000" w:rsidRDefault="00A258E4">
      <w:pPr>
        <w:pStyle w:val="af2"/>
      </w:pPr>
      <w:bookmarkStart w:id="730" w:name="sub_95"/>
      <w:r>
        <w:rPr>
          <w:rStyle w:val="a3"/>
        </w:rPr>
        <w:t>Статья 95.</w:t>
      </w:r>
      <w:r>
        <w:t xml:space="preserve"> Протест векселя</w:t>
      </w:r>
    </w:p>
    <w:bookmarkEnd w:id="730"/>
    <w:p w:rsidR="00000000" w:rsidRDefault="00A258E4">
      <w:r>
        <w:t>Протест векселя в неплатеже, неакцепте и недатировании акцепта производится нотариусом в соответствии с законодательными актами Российской Федерации о переводном и простом век</w:t>
      </w:r>
      <w:r>
        <w:t>селе.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95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731" w:name="sub_96"/>
      <w:r>
        <w:rPr>
          <w:rStyle w:val="a3"/>
        </w:rPr>
        <w:t>Статья 96.</w:t>
      </w:r>
      <w:r>
        <w:t xml:space="preserve"> Предъявление чека к платежу и удостоверение неоплаты чека</w:t>
      </w:r>
    </w:p>
    <w:p w:rsidR="00000000" w:rsidRDefault="00A258E4">
      <w:bookmarkStart w:id="732" w:name="sub_9601"/>
      <w:bookmarkEnd w:id="731"/>
      <w:r>
        <w:t>Нотариус по месту нахождения плательщика принимает для предъявления к платежу чек, представленный по истечен</w:t>
      </w:r>
      <w:r>
        <w:t>ии десяти дней, если чек выписан на территории Российской Федерации; представленный по истечении двадцати дней, если чек выписан на территории государств - членов Содружества Независимых Государств; представленный по истечении семидесяти дней, если чек вып</w:t>
      </w:r>
      <w:r>
        <w:t>исан на территории какого-либо другого государства, со дня выдачи чека, но не позднее 12 часов следующего после этого срока дня.</w:t>
      </w:r>
    </w:p>
    <w:p w:rsidR="00000000" w:rsidRDefault="00A258E4">
      <w:bookmarkStart w:id="733" w:name="sub_9602"/>
      <w:bookmarkEnd w:id="732"/>
      <w:r>
        <w:t xml:space="preserve">В случае неоплаты чека нотариус удостоверяет неоплату чека путем надписи на чеке и отмечает об этом в реестре. </w:t>
      </w:r>
      <w:r>
        <w:t>Одновременно с надписью на чеке посылается уведомление чекодателю о неоплате его чека банком и совершении надписи на чеке.</w:t>
      </w:r>
    </w:p>
    <w:p w:rsidR="00000000" w:rsidRDefault="00A258E4">
      <w:bookmarkStart w:id="734" w:name="sub_9603"/>
      <w:bookmarkEnd w:id="733"/>
      <w:r>
        <w:t>По просьбе чекодержателя нотариус в случае неоплаты чека совершает исполнительную надпись.</w:t>
      </w:r>
    </w:p>
    <w:bookmarkEnd w:id="73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</w:t>
      </w:r>
      <w:r>
        <w:t>тарии к статье 96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735" w:name="sub_1800"/>
      <w:r>
        <w:t>Глава XVIII. Принятие на хранение документов</w:t>
      </w:r>
    </w:p>
    <w:bookmarkEnd w:id="735"/>
    <w:p w:rsidR="00000000" w:rsidRDefault="00A258E4"/>
    <w:p w:rsidR="00000000" w:rsidRDefault="00A258E4">
      <w:pPr>
        <w:pStyle w:val="af2"/>
      </w:pPr>
      <w:bookmarkStart w:id="736" w:name="sub_97"/>
      <w:r>
        <w:rPr>
          <w:rStyle w:val="a3"/>
        </w:rPr>
        <w:t>Статья 97.</w:t>
      </w:r>
      <w:r>
        <w:t xml:space="preserve"> Принятие на хранение документов</w:t>
      </w:r>
    </w:p>
    <w:p w:rsidR="00000000" w:rsidRDefault="00A258E4">
      <w:bookmarkStart w:id="737" w:name="sub_9701"/>
      <w:bookmarkEnd w:id="736"/>
      <w:r>
        <w:t>Нотариус принимает на хранение документы по описи. Один экземпляр описи остается у нотариуса, др</w:t>
      </w:r>
      <w:r>
        <w:t>угой экземпляр выдается лицу, сдавшему документы на хранение.</w:t>
      </w:r>
    </w:p>
    <w:p w:rsidR="00000000" w:rsidRDefault="00A258E4">
      <w:bookmarkStart w:id="738" w:name="sub_9702"/>
      <w:bookmarkEnd w:id="737"/>
      <w:r>
        <w:t>По просьбе лица нотариус может принять документы без описи, если они упакованы надлежащим образом (упаковка скрепляется печатью нотариуса, подписывается им и лицом, сдавшим докум</w:t>
      </w:r>
      <w:r>
        <w:t>енты). В таких случаях нотариус несет ответственность за сохранность упаковки.</w:t>
      </w:r>
    </w:p>
    <w:p w:rsidR="00000000" w:rsidRDefault="00A258E4">
      <w:bookmarkStart w:id="739" w:name="sub_9703"/>
      <w:bookmarkEnd w:id="738"/>
      <w:r>
        <w:t xml:space="preserve">Сдавшему документы на хранение выдается </w:t>
      </w:r>
      <w:hyperlink r:id="rId399" w:history="1">
        <w:r>
          <w:rPr>
            <w:rStyle w:val="a4"/>
          </w:rPr>
          <w:t>свидетельство</w:t>
        </w:r>
      </w:hyperlink>
      <w:r>
        <w:t>.</w:t>
      </w:r>
    </w:p>
    <w:bookmarkEnd w:id="739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97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740" w:name="sub_98"/>
      <w:r>
        <w:rPr>
          <w:rStyle w:val="a3"/>
        </w:rPr>
        <w:t>Статья 98.</w:t>
      </w:r>
      <w:r>
        <w:t xml:space="preserve"> Возвращение принятых на хранение документов</w:t>
      </w:r>
    </w:p>
    <w:bookmarkEnd w:id="740"/>
    <w:p w:rsidR="00000000" w:rsidRDefault="00A258E4">
      <w:r>
        <w:t>Принятые на хранение документы возвращаются сдавшему их на хранение или законно уполномоченному лицу по предъявлении свидетельства и описи либо по решению суда.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9</w:t>
      </w:r>
      <w:r>
        <w:t>8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741" w:name="sub_1900"/>
      <w:r>
        <w:t>Глава XIX. Совершение морских протестов</w:t>
      </w:r>
    </w:p>
    <w:bookmarkEnd w:id="741"/>
    <w:p w:rsidR="00000000" w:rsidRDefault="00A258E4"/>
    <w:p w:rsidR="00000000" w:rsidRDefault="00A258E4">
      <w:pPr>
        <w:pStyle w:val="af2"/>
      </w:pPr>
      <w:bookmarkStart w:id="742" w:name="sub_99"/>
      <w:r>
        <w:rPr>
          <w:rStyle w:val="a3"/>
        </w:rPr>
        <w:t>Статья 99.</w:t>
      </w:r>
      <w:r>
        <w:t xml:space="preserve"> Заявление о морском протесте</w:t>
      </w:r>
    </w:p>
    <w:p w:rsidR="00000000" w:rsidRDefault="00A258E4">
      <w:bookmarkStart w:id="743" w:name="sub_9901"/>
      <w:bookmarkEnd w:id="742"/>
      <w:r>
        <w:t>Нотариус принимает в целях обеспечения доказательств для защиты прав и законных интересов судовладельца заявление капита</w:t>
      </w:r>
      <w:r>
        <w:t>на судна о происшествии, имевшем место в период плавания или стоянки судна, которое может явиться основанием для предъявления к судовладельцу имущественных требований.</w:t>
      </w:r>
    </w:p>
    <w:p w:rsidR="00000000" w:rsidRDefault="00A258E4">
      <w:bookmarkStart w:id="744" w:name="sub_9902"/>
      <w:bookmarkEnd w:id="743"/>
      <w:r>
        <w:t>Заявление о морском протесте должно содержать описание обстоятельств про</w:t>
      </w:r>
      <w:r>
        <w:t>исшествия и мер, принятых капитаном для обеспечения сохранности вверенного ему имущества.</w:t>
      </w:r>
    </w:p>
    <w:p w:rsidR="00000000" w:rsidRDefault="00A258E4">
      <w:bookmarkStart w:id="745" w:name="sub_9903"/>
      <w:bookmarkEnd w:id="744"/>
      <w:r>
        <w:t>В подтверждение обстоятельств, изложенных в заявлении о морском протесте, капитан судна в соответствии с законодательством Российской Федерации, регул</w:t>
      </w:r>
      <w:r>
        <w:t>ирующим торговое мореплавание, одновременно с заявлением либо в срок не позднее семи дней с момента захода в порт или с момента происшествия, если оно имело место в порту, обязан представить нотариусу на обозрение судовой журнал и заверенную капитаном выпи</w:t>
      </w:r>
      <w:r>
        <w:t>ску из судового журнала.</w:t>
      </w:r>
    </w:p>
    <w:bookmarkEnd w:id="745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99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746" w:name="sub_111"/>
      <w:r>
        <w:rPr>
          <w:rStyle w:val="a3"/>
        </w:rPr>
        <w:t>Статья 100.</w:t>
      </w:r>
      <w:r>
        <w:t xml:space="preserve"> Сроки заявления о морском протесте</w:t>
      </w:r>
    </w:p>
    <w:p w:rsidR="00000000" w:rsidRDefault="00A258E4">
      <w:bookmarkStart w:id="747" w:name="sub_11101"/>
      <w:bookmarkEnd w:id="746"/>
      <w:r>
        <w:t xml:space="preserve">Заявление о морском протесте в соответствии с </w:t>
      </w:r>
      <w:hyperlink r:id="rId400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Федерации, регулирующим торговое мореплавание, подается в течение двадцати четырех часов с момента прихода судна в порт. Если происшествие, вызывающее необходимость заявления морского протеста, произошло в порту, протест должен быть заявлен в </w:t>
      </w:r>
      <w:r>
        <w:t>течение двадцати четырех часов с момента происшествия.</w:t>
      </w:r>
    </w:p>
    <w:p w:rsidR="00000000" w:rsidRDefault="00A258E4">
      <w:bookmarkStart w:id="748" w:name="sub_11102"/>
      <w:bookmarkEnd w:id="747"/>
      <w:r>
        <w:lastRenderedPageBreak/>
        <w:t>Если окажется невозможным заявить протест в установленный срок, причины этого должны быть указаны в заявлении о морском протесте.</w:t>
      </w:r>
    </w:p>
    <w:bookmarkEnd w:id="748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100 настоящ</w:t>
      </w:r>
      <w:r>
        <w:t>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749" w:name="sub_101"/>
      <w:r>
        <w:rPr>
          <w:rStyle w:val="a3"/>
        </w:rPr>
        <w:t>Статья 101.</w:t>
      </w:r>
      <w:r>
        <w:t xml:space="preserve"> Составление акта о морском протесте</w:t>
      </w:r>
    </w:p>
    <w:bookmarkEnd w:id="749"/>
    <w:p w:rsidR="00000000" w:rsidRDefault="00A258E4">
      <w:r>
        <w:t>Нотариус на основании заявления капитана, данных судового журнала, а также опроса самого капитана и по возможности не менее двух свидетелей из числа командного состава судна и двух сви</w:t>
      </w:r>
      <w:r>
        <w:t>детелей из судовой команды составляет акт о морском протесте и заверяет его своей подписью и гербовой печатью. Экземпляр акта о морском протесте выдается капитану или уполномоченному лицу.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101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750" w:name="sub_2020"/>
      <w:r>
        <w:t>Глава</w:t>
      </w:r>
      <w:r>
        <w:t xml:space="preserve"> XX. Обеспечение доказательств</w:t>
      </w:r>
    </w:p>
    <w:bookmarkEnd w:id="750"/>
    <w:p w:rsidR="00000000" w:rsidRDefault="00A258E4"/>
    <w:p w:rsidR="00000000" w:rsidRDefault="00A258E4">
      <w:pPr>
        <w:pStyle w:val="af2"/>
      </w:pPr>
      <w:bookmarkStart w:id="751" w:name="sub_102"/>
      <w:r>
        <w:rPr>
          <w:rStyle w:val="a3"/>
        </w:rPr>
        <w:t>Статья 102.</w:t>
      </w:r>
      <w:r>
        <w:t xml:space="preserve"> Обеспечение доказательств, необходимых в случае возникновения дела в судах или административных органах</w:t>
      </w:r>
    </w:p>
    <w:p w:rsidR="00000000" w:rsidRDefault="00A258E4">
      <w:bookmarkStart w:id="752" w:name="sub_10201"/>
      <w:bookmarkEnd w:id="751"/>
      <w:r>
        <w:t xml:space="preserve">По просьбе заинтересованных лиц нотариус </w:t>
      </w:r>
      <w:hyperlink r:id="rId401" w:history="1">
        <w:r>
          <w:rPr>
            <w:rStyle w:val="a4"/>
          </w:rPr>
          <w:t>обеспечивает</w:t>
        </w:r>
      </w:hyperlink>
      <w:r>
        <w:t xml:space="preserve"> доказательства, необходимые в случае возникновения дела в суде или административном органе, если имеются основания полагать, что представление доказательств впоследствии станет невозможным или затруднительным.</w:t>
      </w:r>
    </w:p>
    <w:p w:rsidR="00000000" w:rsidRDefault="00A258E4">
      <w:bookmarkStart w:id="753" w:name="sub_10202"/>
      <w:bookmarkEnd w:id="752"/>
      <w:r>
        <w:t>Часть вторая</w:t>
      </w:r>
      <w:r>
        <w:t xml:space="preserve"> </w:t>
      </w:r>
      <w:hyperlink r:id="rId402" w:history="1">
        <w:r>
          <w:rPr>
            <w:rStyle w:val="a4"/>
          </w:rPr>
          <w:t>утратила силу</w:t>
        </w:r>
      </w:hyperlink>
      <w:r>
        <w:t xml:space="preserve"> с 1 января 2015 г.</w:t>
      </w:r>
    </w:p>
    <w:bookmarkEnd w:id="753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A258E4">
      <w:pPr>
        <w:pStyle w:val="afb"/>
      </w:pPr>
      <w:r>
        <w:t xml:space="preserve">См. текст </w:t>
      </w:r>
      <w:hyperlink r:id="rId403" w:history="1">
        <w:r>
          <w:rPr>
            <w:rStyle w:val="a4"/>
          </w:rPr>
          <w:t>части второй статьи 102</w:t>
        </w:r>
      </w:hyperlink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102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754" w:name="sub_103"/>
      <w:r>
        <w:rPr>
          <w:rStyle w:val="a3"/>
        </w:rPr>
        <w:t>Статья 103.</w:t>
      </w:r>
      <w:r>
        <w:t xml:space="preserve"> Де</w:t>
      </w:r>
      <w:r>
        <w:t>йствия нотариуса по обеспечению доказательств</w:t>
      </w:r>
    </w:p>
    <w:p w:rsidR="00000000" w:rsidRDefault="00A258E4">
      <w:bookmarkStart w:id="755" w:name="sub_10301"/>
      <w:bookmarkEnd w:id="754"/>
      <w:r>
        <w:t>В порядке обеспечения доказательств нотариус допрашивает свидетелей, производит осмотр письменных и вещественных доказательств, назначает экспертизу.</w:t>
      </w:r>
    </w:p>
    <w:p w:rsidR="00000000" w:rsidRDefault="00A258E4">
      <w:bookmarkStart w:id="756" w:name="sub_10302"/>
      <w:bookmarkEnd w:id="755"/>
      <w:r>
        <w:t>При выполнении процессуаль</w:t>
      </w:r>
      <w:r>
        <w:t xml:space="preserve">ных действий по обеспечению доказательств нотариус руководствуется соответствующими нормами гражданского процессуального </w:t>
      </w:r>
      <w:hyperlink r:id="rId404" w:history="1">
        <w:r>
          <w:rPr>
            <w:rStyle w:val="a4"/>
          </w:rPr>
          <w:t>законодательства</w:t>
        </w:r>
      </w:hyperlink>
      <w:r>
        <w:t xml:space="preserve"> Российской Федерации.</w:t>
      </w:r>
    </w:p>
    <w:p w:rsidR="00000000" w:rsidRDefault="00A258E4">
      <w:bookmarkStart w:id="757" w:name="sub_10303"/>
      <w:bookmarkEnd w:id="756"/>
      <w:r>
        <w:t xml:space="preserve">Нотариус </w:t>
      </w:r>
      <w:hyperlink r:id="rId405" w:history="1">
        <w:r>
          <w:rPr>
            <w:rStyle w:val="a4"/>
          </w:rPr>
          <w:t>извещает</w:t>
        </w:r>
      </w:hyperlink>
      <w:r>
        <w:t xml:space="preserve"> о времени и месте обеспечения доказательств стороны и заинтересованных лиц, однако неявка их не является препятствием для выполнения действий по обеспечению доказательств.</w:t>
      </w:r>
    </w:p>
    <w:p w:rsidR="00000000" w:rsidRDefault="00A258E4">
      <w:bookmarkStart w:id="758" w:name="sub_10304"/>
      <w:bookmarkEnd w:id="757"/>
      <w:r>
        <w:t>Обеспечение доказательств без из</w:t>
      </w:r>
      <w:r>
        <w:t>вещения одной из сторон и заинтересованных лиц производится лишь в случаях, не терпящих отлагательства, или когда нельзя определить, кто впоследствии будет участвовать в деле.</w:t>
      </w:r>
    </w:p>
    <w:p w:rsidR="00000000" w:rsidRDefault="00A258E4">
      <w:bookmarkStart w:id="759" w:name="sub_10305"/>
      <w:bookmarkEnd w:id="758"/>
      <w:r>
        <w:t>В случае неявки свидетеля или эксперта по вызову нотариус сооб</w:t>
      </w:r>
      <w:r>
        <w:t xml:space="preserve">щает об этом в народный суд по месту жительства свидетеля или эксперта для принятия мер, предусмотренных законодательными </w:t>
      </w:r>
      <w:hyperlink r:id="rId406" w:history="1">
        <w:r>
          <w:rPr>
            <w:rStyle w:val="a4"/>
          </w:rPr>
          <w:t>актами</w:t>
        </w:r>
      </w:hyperlink>
      <w:r>
        <w:t xml:space="preserve"> Российской Федерации.</w:t>
      </w:r>
    </w:p>
    <w:p w:rsidR="00000000" w:rsidRDefault="00A258E4">
      <w:bookmarkStart w:id="760" w:name="sub_10306"/>
      <w:bookmarkEnd w:id="759"/>
      <w:r>
        <w:t>Нотариус предупреждает свидетеля и эксперта об от</w:t>
      </w:r>
      <w:r>
        <w:t>ветственности за дачу заведомо ложного показания или заключения и за отказ или уклонение от дачи показания или заключения.</w:t>
      </w:r>
    </w:p>
    <w:bookmarkEnd w:id="760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lastRenderedPageBreak/>
        <w:t>См. комментарии к статье 103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761" w:name="sub_2200"/>
      <w:r>
        <w:rPr>
          <w:color w:val="000000"/>
          <w:sz w:val="16"/>
          <w:szCs w:val="16"/>
        </w:rPr>
        <w:t>Информация об изменениях:</w:t>
      </w:r>
    </w:p>
    <w:bookmarkEnd w:id="761"/>
    <w:p w:rsidR="00000000" w:rsidRDefault="00A258E4">
      <w:pPr>
        <w:pStyle w:val="afb"/>
      </w:pPr>
      <w:r>
        <w:fldChar w:fldCharType="begin"/>
      </w:r>
      <w:r>
        <w:instrText>HYPERLINK "garantF1://704448</w:instrText>
      </w:r>
      <w:r>
        <w:instrText>62.22229"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декабря 2013 г. N 379-ФЗ раздел II дополнен главой XX.1, </w:t>
      </w:r>
      <w:hyperlink r:id="rId407" w:history="1">
        <w:r>
          <w:rPr>
            <w:rStyle w:val="a4"/>
          </w:rPr>
          <w:t>вступающей в силу</w:t>
        </w:r>
      </w:hyperlink>
      <w:r>
        <w:t xml:space="preserve"> с 1 июля 2014 г.</w:t>
      </w:r>
    </w:p>
    <w:p w:rsidR="00000000" w:rsidRDefault="00A258E4">
      <w:pPr>
        <w:pStyle w:val="1"/>
      </w:pPr>
      <w:r>
        <w:t>Глава XX.1. Регистрация уведомлений о залоге движимого имущества</w:t>
      </w:r>
    </w:p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762" w:name="sub_1031"/>
      <w:r>
        <w:rPr>
          <w:color w:val="000000"/>
          <w:sz w:val="16"/>
          <w:szCs w:val="16"/>
        </w:rPr>
        <w:t xml:space="preserve">Информация об </w:t>
      </w:r>
      <w:r>
        <w:rPr>
          <w:color w:val="000000"/>
          <w:sz w:val="16"/>
          <w:szCs w:val="16"/>
        </w:rPr>
        <w:t>изменениях:</w:t>
      </w:r>
    </w:p>
    <w:bookmarkEnd w:id="762"/>
    <w:p w:rsidR="00000000" w:rsidRDefault="00A258E4">
      <w:pPr>
        <w:pStyle w:val="afb"/>
      </w:pPr>
      <w:r>
        <w:fldChar w:fldCharType="begin"/>
      </w:r>
      <w:r>
        <w:instrText>HYPERLINK "garantF1://71195520.1033"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 статью 103.1 внесены изменения, </w:t>
      </w:r>
      <w:hyperlink r:id="rId408" w:history="1">
        <w:r>
          <w:rPr>
            <w:rStyle w:val="a4"/>
          </w:rPr>
          <w:t>вступающие в силу</w:t>
        </w:r>
      </w:hyperlink>
      <w:r>
        <w:t xml:space="preserve"> с 1 января 2017 г.</w:t>
      </w:r>
    </w:p>
    <w:p w:rsidR="00000000" w:rsidRDefault="00A258E4">
      <w:pPr>
        <w:pStyle w:val="afb"/>
      </w:pPr>
      <w:hyperlink r:id="rId409" w:history="1">
        <w:r>
          <w:rPr>
            <w:rStyle w:val="a4"/>
          </w:rPr>
          <w:t>С</w:t>
        </w:r>
        <w:r>
          <w:rPr>
            <w:rStyle w:val="a4"/>
          </w:rPr>
          <w:t>м. текст статьи в будущей редакции</w:t>
        </w:r>
      </w:hyperlink>
    </w:p>
    <w:p w:rsidR="00000000" w:rsidRDefault="00A258E4">
      <w:pPr>
        <w:pStyle w:val="afb"/>
      </w:pPr>
      <w:hyperlink r:id="rId410" w:history="1">
        <w:r>
          <w:rPr>
            <w:rStyle w:val="a4"/>
          </w:rPr>
          <w:t>Федеральным законом</w:t>
        </w:r>
      </w:hyperlink>
      <w:r>
        <w:t xml:space="preserve"> от 29 декабря 2014 г. N 457-ФЗ в статью 103.1 внесены изменения, </w:t>
      </w:r>
      <w:hyperlink r:id="rId411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412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 103.1.</w:t>
      </w:r>
      <w:r>
        <w:t xml:space="preserve"> Регистрация уведомления о залоге движимого имущества</w:t>
      </w:r>
    </w:p>
    <w:p w:rsidR="00000000" w:rsidRDefault="00A258E4">
      <w:bookmarkStart w:id="763" w:name="sub_10311"/>
      <w:r>
        <w:t>Учет залога имущества, не относящегося к недвижимым вещам, за исключением имущества, залог которого подлежит государстве</w:t>
      </w:r>
      <w:r>
        <w:t>нной регистрации или учет залогов которого осуществляется в ином порядке согласно Гражданскому кодексу Российской Федерации, осуществляется путем регистрации уведомлений о залоге движимого имущества в реестре уведомлений о залоге движимого имущества, преду</w:t>
      </w:r>
      <w:r>
        <w:t xml:space="preserve">смотренном </w:t>
      </w:r>
      <w:hyperlink w:anchor="sub_34213" w:history="1">
        <w:r>
          <w:rPr>
            <w:rStyle w:val="a4"/>
          </w:rPr>
          <w:t>пунктом 3 части первой статьи 34.2</w:t>
        </w:r>
      </w:hyperlink>
      <w:r>
        <w:t xml:space="preserve"> настоящих Основ.</w:t>
      </w:r>
    </w:p>
    <w:p w:rsidR="00000000" w:rsidRDefault="00A258E4">
      <w:bookmarkStart w:id="764" w:name="sub_10312"/>
      <w:bookmarkEnd w:id="763"/>
      <w:r>
        <w:t>Регистрацией уведомления о залоге движимого имущества (далее также - уведомление о залоге) признается внесение нотариусом в реестр уведомлений о залоге движимого имущества сведений, содержащихся в уведомлении о залоге движимого имущества, направленном нота</w:t>
      </w:r>
      <w:r>
        <w:t xml:space="preserve">риусу в случаях, установленных </w:t>
      </w:r>
      <w:hyperlink r:id="rId413" w:history="1">
        <w:r>
          <w:rPr>
            <w:rStyle w:val="a4"/>
          </w:rPr>
          <w:t>гражданским законодательством</w:t>
        </w:r>
      </w:hyperlink>
      <w:r>
        <w:t>. В подтверждение регистрации уведомления о залоге заявителю выдается свидетельство, которое по желанию заявителя может быть выдано в форме электронного док</w:t>
      </w:r>
      <w:r>
        <w:t xml:space="preserve">умента, подписанного </w:t>
      </w:r>
      <w:hyperlink r:id="rId414" w:history="1">
        <w:r>
          <w:rPr>
            <w:rStyle w:val="a4"/>
          </w:rPr>
          <w:t>квалифицированной электронной подписью</w:t>
        </w:r>
      </w:hyperlink>
      <w:r>
        <w:t xml:space="preserve"> нотариуса.</w:t>
      </w:r>
    </w:p>
    <w:p w:rsidR="00000000" w:rsidRDefault="00A258E4">
      <w:bookmarkStart w:id="765" w:name="sub_10313"/>
      <w:bookmarkEnd w:id="764"/>
      <w:r>
        <w:t>Регистрации в реестре уведомлений о залоге движимого имущества подлежит уведомление о внесении сведений о залоге движимого имущест</w:t>
      </w:r>
      <w:r>
        <w:t xml:space="preserve">ва в реестр уведомлений о залоге движимого имущества (уведомление о возникновении залога), уведомление об изменении сведений о залоге движимого имущества в реестре уведомлений о залоге движимого имущества (уведомление об изменении залога) и уведомление об </w:t>
      </w:r>
      <w:r>
        <w:t>исключении сведений о залоге движимого имущества из реестра уведомлений о залоге движимого имущества (уведомление об исключении сведений о залоге).</w:t>
      </w:r>
    </w:p>
    <w:p w:rsidR="00000000" w:rsidRDefault="00A258E4">
      <w:bookmarkStart w:id="766" w:name="sub_10314"/>
      <w:bookmarkEnd w:id="765"/>
      <w:r>
        <w:t>В случае изменения залога таким образом, что в залог передается имущество, ранее не находи</w:t>
      </w:r>
      <w:r>
        <w:t>вшееся в залоге (за исключением предусмотренных гражданским законодательством случаев, если такое имущество передается в залог без дополнительного соглашения между сторонами залогового правоотношения, в частности, в случае замены заложенных товаров в оборо</w:t>
      </w:r>
      <w:r>
        <w:t>те, переработки или иного изменения заложенного имущества), в отношении такого имущества направляется уведомление о возникновении залога.</w:t>
      </w:r>
    </w:p>
    <w:p w:rsidR="00000000" w:rsidRDefault="00A258E4">
      <w:bookmarkStart w:id="767" w:name="sub_10315"/>
      <w:bookmarkEnd w:id="766"/>
      <w:r>
        <w:t xml:space="preserve">Уведомление о залоге может быть направлено нотариусу в электронной форме в </w:t>
      </w:r>
      <w:hyperlink r:id="rId415" w:history="1">
        <w:r>
          <w:rPr>
            <w:rStyle w:val="a4"/>
          </w:rPr>
          <w:t>порядке</w:t>
        </w:r>
      </w:hyperlink>
      <w:r>
        <w:t xml:space="preserve">, установленном федеральным органом юстиции совместно с Федеральной нотариальной палатой. Уведомление о залоге в электронной форме должно быть подписано </w:t>
      </w:r>
      <w:hyperlink r:id="rId416" w:history="1">
        <w:r>
          <w:rPr>
            <w:rStyle w:val="a4"/>
          </w:rPr>
          <w:t>квалифицированной электронной подписью</w:t>
        </w:r>
      </w:hyperlink>
      <w:r>
        <w:t xml:space="preserve"> заявит</w:t>
      </w:r>
      <w:r>
        <w:t xml:space="preserve">еля. В этом случае </w:t>
      </w:r>
      <w:r>
        <w:lastRenderedPageBreak/>
        <w:t>личная явка заявителя не обязательна, плата за услуги технического и правового характера не взимается.</w:t>
      </w:r>
    </w:p>
    <w:p w:rsidR="00000000" w:rsidRDefault="00A258E4">
      <w:bookmarkStart w:id="768" w:name="sub_10316"/>
      <w:bookmarkEnd w:id="767"/>
      <w:r>
        <w:t>Формы уведомления о залоге и свидетельства о регистрации уведомления о залоге, порядок заполнения соответствующих фо</w:t>
      </w:r>
      <w:r>
        <w:t>рм уведомления о залоге устанавливаются федеральным органом юстиции совместно с Федеральной нотариальной палатой.</w:t>
      </w:r>
    </w:p>
    <w:bookmarkEnd w:id="768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417" w:history="1">
        <w:r>
          <w:rPr>
            <w:rStyle w:val="a4"/>
          </w:rPr>
          <w:t>комментарии</w:t>
        </w:r>
      </w:hyperlink>
      <w:r>
        <w:t xml:space="preserve"> к статье 103.1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769" w:name="sub_1032"/>
      <w:r>
        <w:rPr>
          <w:color w:val="000000"/>
          <w:sz w:val="16"/>
          <w:szCs w:val="16"/>
        </w:rPr>
        <w:t>Информация об изменениях:</w:t>
      </w:r>
    </w:p>
    <w:bookmarkEnd w:id="769"/>
    <w:p w:rsidR="00000000" w:rsidRDefault="00A258E4">
      <w:pPr>
        <w:pStyle w:val="afb"/>
      </w:pPr>
      <w:r>
        <w:fldChar w:fldCharType="begin"/>
      </w:r>
      <w:r>
        <w:instrText>HYPERLINK "garantF1://70731092.150"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статью 103.2 внесены изменения, </w:t>
      </w:r>
      <w:hyperlink r:id="rId418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419" w:history="1">
        <w:r>
          <w:rPr>
            <w:rStyle w:val="a4"/>
          </w:rPr>
          <w:t>См. текст статьи</w:t>
        </w:r>
        <w:r>
          <w:rPr>
            <w:rStyle w:val="a4"/>
          </w:rPr>
          <w:t xml:space="preserve">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 103.2.</w:t>
      </w:r>
      <w:r>
        <w:t xml:space="preserve"> Порядок регистрации уведомления о залоге</w:t>
      </w:r>
    </w:p>
    <w:p w:rsidR="00000000" w:rsidRDefault="00A258E4">
      <w:bookmarkStart w:id="770" w:name="sub_103201"/>
      <w:r>
        <w:t xml:space="preserve">Нотариус регистрирует уведомление о залоге, если в нем содержатся все необходимые и надлежащим образом указанные и предусмотренные </w:t>
      </w:r>
      <w:hyperlink w:anchor="sub_1034" w:history="1">
        <w:r>
          <w:rPr>
            <w:rStyle w:val="a4"/>
          </w:rPr>
          <w:t>статьей 103</w:t>
        </w:r>
        <w:r>
          <w:rPr>
            <w:rStyle w:val="a4"/>
          </w:rPr>
          <w:t>.4</w:t>
        </w:r>
      </w:hyperlink>
      <w:r>
        <w:t xml:space="preserve"> настоящих Основ сведения и оно направлено нотариусу с соблюдением требований </w:t>
      </w:r>
      <w:hyperlink w:anchor="sub_1033" w:history="1">
        <w:r>
          <w:rPr>
            <w:rStyle w:val="a4"/>
          </w:rPr>
          <w:t>статьи 103.3</w:t>
        </w:r>
      </w:hyperlink>
      <w:r>
        <w:t xml:space="preserve"> настоящих Основ.</w:t>
      </w:r>
    </w:p>
    <w:p w:rsidR="00000000" w:rsidRDefault="00A258E4">
      <w:bookmarkStart w:id="771" w:name="sub_103202"/>
      <w:bookmarkEnd w:id="770"/>
      <w:r>
        <w:t>Нотариус при регистраци</w:t>
      </w:r>
      <w:r>
        <w:t>и уведомления о залоге не проверяет наличие согласия залогодателя на регистрацию уведомления о возникновении залога, достоверность сведений об объекте залога, о возникновении, об изменении, о прекращении залога, содержащихся в уведомлении, и сведений о лиц</w:t>
      </w:r>
      <w:r>
        <w:t>ах, указанных в уведомлении о залоге. Нотариус не несет ответственность за недостоверность указанных в уведомлении сведений.</w:t>
      </w:r>
    </w:p>
    <w:p w:rsidR="00000000" w:rsidRDefault="00A258E4">
      <w:bookmarkStart w:id="772" w:name="sub_103203"/>
      <w:bookmarkEnd w:id="771"/>
      <w:r>
        <w:t>При регистрации уведомления о залоге нотариус:</w:t>
      </w:r>
    </w:p>
    <w:p w:rsidR="00000000" w:rsidRDefault="00A258E4">
      <w:bookmarkStart w:id="773" w:name="sub_103231"/>
      <w:bookmarkEnd w:id="772"/>
      <w:r>
        <w:t xml:space="preserve">1) вносит сведения о залоге, содержащиеся в </w:t>
      </w:r>
      <w:r>
        <w:t>уведомлении о залоге, в реестр уведомлений о залоге движимого имущества;</w:t>
      </w:r>
    </w:p>
    <w:p w:rsidR="00000000" w:rsidRDefault="00A258E4">
      <w:bookmarkStart w:id="774" w:name="sub_103232"/>
      <w:bookmarkEnd w:id="773"/>
      <w:r>
        <w:t>2) выдает свидетельство о регистрации уведомления о залоге движимого имущества в реестре уведомлений о залоге движимого имущества.</w:t>
      </w:r>
    </w:p>
    <w:p w:rsidR="00000000" w:rsidRDefault="00A258E4">
      <w:bookmarkStart w:id="775" w:name="sub_103204"/>
      <w:bookmarkEnd w:id="774"/>
      <w:r>
        <w:t>Нотариус обя</w:t>
      </w:r>
      <w:r>
        <w:t>зан зарегистрировать уведомление о залоге незамедлительно после его поступления.</w:t>
      </w:r>
    </w:p>
    <w:p w:rsidR="00000000" w:rsidRDefault="00A258E4">
      <w:bookmarkStart w:id="776" w:name="sub_103205"/>
      <w:bookmarkEnd w:id="775"/>
      <w:r>
        <w:t>В случае, если регистрация уведомления о залоге невозможна по техническим причинам, таким как перерыв или сбой в работе реестра уведомлений о залоге движим</w:t>
      </w:r>
      <w:r>
        <w:t>ого имущества либо временное отсутствие связи с реестром уведомлений о залоге движимого имущества, регистрация уведомления о залоге производится незамедлительно после устранения причин, препятствующих регистрации.</w:t>
      </w:r>
    </w:p>
    <w:p w:rsidR="00000000" w:rsidRDefault="00A258E4">
      <w:bookmarkStart w:id="777" w:name="sub_10326"/>
      <w:bookmarkEnd w:id="776"/>
      <w:r>
        <w:t>Уведомлению о возникнов</w:t>
      </w:r>
      <w:r>
        <w:t xml:space="preserve">ении залога присваивается уникальный регистрационный номер в реестре уведомлений о залоге движимого имущества, который отражается в свидетельстве о регистрации уведомления о залоге движимого имущества и используется при последующей регистрации уведомлений </w:t>
      </w:r>
      <w:r>
        <w:t>об изменении залога и об исключении сведений о залоге, касающихся соответствующего залога.</w:t>
      </w:r>
    </w:p>
    <w:p w:rsidR="00000000" w:rsidRDefault="00A258E4">
      <w:bookmarkStart w:id="778" w:name="sub_103207"/>
      <w:bookmarkEnd w:id="777"/>
      <w:r>
        <w:t>Нотариус отказывает в регистрации уведомления о залоге только в случае, если:</w:t>
      </w:r>
    </w:p>
    <w:p w:rsidR="00000000" w:rsidRDefault="00A258E4">
      <w:bookmarkStart w:id="779" w:name="sub_103271"/>
      <w:bookmarkEnd w:id="778"/>
      <w:r>
        <w:t>1) в уведомлении отсутствуют сведения, предусмот</w:t>
      </w:r>
      <w:r>
        <w:t xml:space="preserve">ренные </w:t>
      </w:r>
      <w:hyperlink w:anchor="sub_1034" w:history="1">
        <w:r>
          <w:rPr>
            <w:rStyle w:val="a4"/>
          </w:rPr>
          <w:t>статьей 103.4</w:t>
        </w:r>
      </w:hyperlink>
      <w:r>
        <w:t xml:space="preserve"> настоящих Основ, или ненадлежащим образом заполнена его форма;</w:t>
      </w:r>
    </w:p>
    <w:p w:rsidR="00000000" w:rsidRDefault="00A258E4">
      <w:bookmarkStart w:id="780" w:name="sub_103272"/>
      <w:bookmarkEnd w:id="779"/>
      <w:r>
        <w:t xml:space="preserve">2) уведомление направлено с нарушением требований </w:t>
      </w:r>
      <w:hyperlink w:anchor="sub_1033" w:history="1">
        <w:r>
          <w:rPr>
            <w:rStyle w:val="a4"/>
          </w:rPr>
          <w:t>статьи 103.3</w:t>
        </w:r>
      </w:hyperlink>
      <w:r>
        <w:t xml:space="preserve"> настоящих Основ;</w:t>
      </w:r>
    </w:p>
    <w:p w:rsidR="00000000" w:rsidRDefault="00A258E4">
      <w:bookmarkStart w:id="781" w:name="sub_103273"/>
      <w:bookmarkEnd w:id="780"/>
      <w:r>
        <w:t xml:space="preserve">3) уведомление в электронной форме подписано </w:t>
      </w:r>
      <w:hyperlink r:id="rId420" w:history="1">
        <w:r>
          <w:rPr>
            <w:rStyle w:val="a4"/>
          </w:rPr>
          <w:t>электронной подписью</w:t>
        </w:r>
      </w:hyperlink>
      <w:r>
        <w:t xml:space="preserve">, которая не отвечает требованиям настоящих Основ или не может быть проверена нотариусом в соответствии с </w:t>
      </w:r>
      <w:hyperlink r:id="rId421" w:history="1">
        <w:r>
          <w:rPr>
            <w:rStyle w:val="a4"/>
          </w:rPr>
          <w:t>Федеральным зак</w:t>
        </w:r>
        <w:r>
          <w:rPr>
            <w:rStyle w:val="a4"/>
          </w:rPr>
          <w:t>оном</w:t>
        </w:r>
      </w:hyperlink>
      <w:r>
        <w:t xml:space="preserve"> от 6 апреля 2011 года N 63-ФЗ "Об электронной </w:t>
      </w:r>
      <w:r>
        <w:lastRenderedPageBreak/>
        <w:t>подписи";</w:t>
      </w:r>
    </w:p>
    <w:p w:rsidR="00000000" w:rsidRDefault="00A258E4">
      <w:bookmarkStart w:id="782" w:name="sub_103274"/>
      <w:bookmarkEnd w:id="781"/>
      <w:r>
        <w:t>4) не произведена оплата нотариального тарифа, предусмотренного настоящими Основами.</w:t>
      </w:r>
    </w:p>
    <w:p w:rsidR="00000000" w:rsidRDefault="00A258E4">
      <w:bookmarkStart w:id="783" w:name="sub_103208"/>
      <w:bookmarkEnd w:id="782"/>
      <w:r>
        <w:t xml:space="preserve">Об отказе в регистрации уведомления о залоге с указанием оснований </w:t>
      </w:r>
      <w:r>
        <w:t>такого отказа нотариус незамедлительно сообщает заявителю (его представителю), явившемуся лично, а в случае, если уведомление в электронной форме поступило нотариусу без личной явки заявителя (его представителя), нотариус незамедлительно направляет сообщен</w:t>
      </w:r>
      <w:r>
        <w:t>ие об этом на указанный в уведомлении о залоге адрес электронной почты заявителя.</w:t>
      </w:r>
    </w:p>
    <w:p w:rsidR="00000000" w:rsidRDefault="00A258E4">
      <w:bookmarkStart w:id="784" w:name="sub_103209"/>
      <w:bookmarkEnd w:id="783"/>
      <w:r>
        <w:t xml:space="preserve">Ответственность за соответствие сведений, внесенных в реестр уведомлений о залоге движимого имущества, содержанию направленного уведомления о залоге и за </w:t>
      </w:r>
      <w:r>
        <w:t>необоснованные задержки при регистрации уведомления о залоге в реестре уведомлений о залоге движимого имущества возлагается на нотариуса.</w:t>
      </w:r>
    </w:p>
    <w:bookmarkEnd w:id="78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422" w:history="1">
        <w:r>
          <w:rPr>
            <w:rStyle w:val="a4"/>
          </w:rPr>
          <w:t>комментарии</w:t>
        </w:r>
      </w:hyperlink>
      <w:r>
        <w:t xml:space="preserve"> к статье 103.2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785" w:name="sub_1033"/>
      <w:r>
        <w:rPr>
          <w:rStyle w:val="a3"/>
        </w:rPr>
        <w:t>Статья 103.3.</w:t>
      </w:r>
      <w:r>
        <w:t xml:space="preserve"> Лица, направляющие нотариусу уведомления о залоге движимого имущества</w:t>
      </w:r>
    </w:p>
    <w:p w:rsidR="00000000" w:rsidRDefault="00A258E4">
      <w:bookmarkStart w:id="786" w:name="sub_103301"/>
      <w:bookmarkEnd w:id="785"/>
      <w:r>
        <w:t>Если иное не предусмотрено настоящими Основами, уведомления о залоге движимого имущества направляются нотариусу следующими лицами или их представителями:</w:t>
      </w:r>
    </w:p>
    <w:p w:rsidR="00000000" w:rsidRDefault="00A258E4">
      <w:bookmarkStart w:id="787" w:name="sub_1331"/>
      <w:bookmarkEnd w:id="786"/>
      <w:r>
        <w:t>1) залогодателем или залогодержателем - уведомление о возникновении залога;</w:t>
      </w:r>
    </w:p>
    <w:p w:rsidR="00000000" w:rsidRDefault="00A258E4">
      <w:bookmarkStart w:id="788" w:name="sub_1332"/>
      <w:bookmarkEnd w:id="787"/>
      <w:r>
        <w:t xml:space="preserve">2) залогодержателем или в установленных </w:t>
      </w:r>
      <w:hyperlink w:anchor="sub_1036" w:history="1">
        <w:r>
          <w:rPr>
            <w:rStyle w:val="a4"/>
          </w:rPr>
          <w:t>статьей 103.6</w:t>
        </w:r>
      </w:hyperlink>
      <w:r>
        <w:t xml:space="preserve"> настоящих Основ случаях залогодателем - уведомление об изменении з</w:t>
      </w:r>
      <w:r>
        <w:t>алога и уведомление об исключении сведений о залоге.</w:t>
      </w:r>
    </w:p>
    <w:p w:rsidR="00000000" w:rsidRDefault="00A258E4">
      <w:bookmarkStart w:id="789" w:name="sub_103302"/>
      <w:bookmarkEnd w:id="788"/>
      <w:r>
        <w:t>При множественности лиц на стороне залогового обязательства, направляющей уведомление, уведомление должно быть подписано одним из них или представителем одного из них.</w:t>
      </w:r>
    </w:p>
    <w:p w:rsidR="00000000" w:rsidRDefault="00A258E4">
      <w:bookmarkStart w:id="790" w:name="sub_103303"/>
      <w:bookmarkEnd w:id="789"/>
      <w:r>
        <w:t xml:space="preserve">Указанные в </w:t>
      </w:r>
      <w:hyperlink w:anchor="sub_1332" w:history="1">
        <w:r>
          <w:rPr>
            <w:rStyle w:val="a4"/>
          </w:rPr>
          <w:t>пункте 2 части первой</w:t>
        </w:r>
      </w:hyperlink>
      <w:r>
        <w:t xml:space="preserve"> настоящей статьи уведомления направляются нотариусу залогодержателем в течение трех дней с момента, когда он узнал или должен был узнать об изменении либо о прекращении залога, если иное не пре</w:t>
      </w:r>
      <w:r>
        <w:t>дусмотрено настоящими Основами. Направление нотариусу указанных уведомлений является обязанностью залогодержателя. Направление нотариусу уведомления об изменении залога не требуется, если изменение залога не затрагивает сведения, внесенные в реестр уведомл</w:t>
      </w:r>
      <w:r>
        <w:t>ений о залоге движимого имущества.</w:t>
      </w:r>
    </w:p>
    <w:p w:rsidR="00000000" w:rsidRDefault="00A258E4">
      <w:bookmarkStart w:id="791" w:name="sub_103304"/>
      <w:bookmarkEnd w:id="790"/>
      <w:r>
        <w:t>Уклонение залогодержателя от направления нотариусу уведомления об изменении залога и уведомления об исключении сведений о залоге может быть обжаловано залогодателем в суд. Залогодержатель обязан возмес</w:t>
      </w:r>
      <w:r>
        <w:t>тить залогодателю причиненные таким уклонением убытки.</w:t>
      </w:r>
    </w:p>
    <w:bookmarkEnd w:id="791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423" w:history="1">
        <w:r>
          <w:rPr>
            <w:rStyle w:val="a4"/>
          </w:rPr>
          <w:t>комментарии</w:t>
        </w:r>
      </w:hyperlink>
      <w:r>
        <w:t xml:space="preserve"> к статье 103.3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792" w:name="sub_1034"/>
      <w:r>
        <w:rPr>
          <w:rStyle w:val="a3"/>
        </w:rPr>
        <w:t>Статья 103.4.</w:t>
      </w:r>
      <w:r>
        <w:t xml:space="preserve"> Содержание уведомления о залоге</w:t>
      </w:r>
    </w:p>
    <w:p w:rsidR="00000000" w:rsidRDefault="00A258E4">
      <w:bookmarkStart w:id="793" w:name="sub_10341"/>
      <w:bookmarkEnd w:id="792"/>
      <w:r>
        <w:t>В уведомлении о залоге ук</w:t>
      </w:r>
      <w:r>
        <w:t>азывается вид уведомления о залоге - уведомление о возникновении залога, уведомление об изменении залога или уведомление об исключении сведений о залоге, а также сведения о лице, подписавшем уведомление (заявителе). Сведения о заявителе указываются в виде,</w:t>
      </w:r>
      <w:r>
        <w:t xml:space="preserve"> предусмотренном настоящей статьей для сведений о залогодателе, залогодержателе. Если заявитель является представителем, дополнительно указываются документы, подтверждающие его </w:t>
      </w:r>
      <w:r>
        <w:lastRenderedPageBreak/>
        <w:t xml:space="preserve">полномочия. При направлении нотариусу уведомления о залоге в электронной форме </w:t>
      </w:r>
      <w:r>
        <w:t>указание сведений об адресе электронной почты заявителя является обязательным.</w:t>
      </w:r>
    </w:p>
    <w:p w:rsidR="00000000" w:rsidRDefault="00A258E4">
      <w:bookmarkStart w:id="794" w:name="sub_10342"/>
      <w:bookmarkEnd w:id="793"/>
      <w:r>
        <w:t xml:space="preserve">Если иное не предусмотрено настоящими Основами, в уведомлении о возникновении залога наряду со сведениями, предусмотренными </w:t>
      </w:r>
      <w:hyperlink w:anchor="sub_10341" w:history="1">
        <w:r>
          <w:rPr>
            <w:rStyle w:val="a4"/>
          </w:rPr>
          <w:t>частью перв</w:t>
        </w:r>
        <w:r>
          <w:rPr>
            <w:rStyle w:val="a4"/>
          </w:rPr>
          <w:t>ой</w:t>
        </w:r>
      </w:hyperlink>
      <w:r>
        <w:t xml:space="preserve"> настоящей статьи, указываются сведения:</w:t>
      </w:r>
    </w:p>
    <w:p w:rsidR="00000000" w:rsidRDefault="00A258E4">
      <w:bookmarkStart w:id="795" w:name="sub_103421"/>
      <w:bookmarkEnd w:id="794"/>
      <w:r>
        <w:t>1) о залогодателе, залогодержателе - физическом лице:</w:t>
      </w:r>
    </w:p>
    <w:p w:rsidR="00000000" w:rsidRDefault="00A258E4">
      <w:bookmarkStart w:id="796" w:name="sub_1034211"/>
      <w:bookmarkEnd w:id="795"/>
      <w:r>
        <w:t>а) фамилия, имя или (если имеются) фамилии, имена и (если имеется) отчество. В отношении иностранного гражданина или</w:t>
      </w:r>
      <w:r>
        <w:t xml:space="preserve"> лица без гражданства эти сведения должны быть продублированы буквами латинского алфавита (за исключением случаев, если в документах, удостоверяющих его личность, не используются буквы латинского алфавита в написании сведений об имени);</w:t>
      </w:r>
    </w:p>
    <w:p w:rsidR="00000000" w:rsidRDefault="00A258E4">
      <w:bookmarkStart w:id="797" w:name="sub_1034212"/>
      <w:bookmarkEnd w:id="796"/>
      <w:r>
        <w:t>б) дата рождения;</w:t>
      </w:r>
    </w:p>
    <w:p w:rsidR="00000000" w:rsidRDefault="00A258E4">
      <w:bookmarkStart w:id="798" w:name="sub_1034213"/>
      <w:bookmarkEnd w:id="797"/>
      <w:r>
        <w:t>в) серия и номер паспорта или данные иного документа, удостоверяющего личность;</w:t>
      </w:r>
    </w:p>
    <w:p w:rsidR="00000000" w:rsidRDefault="00A258E4">
      <w:bookmarkStart w:id="799" w:name="sub_1034214"/>
      <w:bookmarkEnd w:id="798"/>
      <w:r>
        <w:t>г) место жительства согласно документам о регистрации по месту жительства в Российской Федерации. При отсутстви</w:t>
      </w:r>
      <w:r>
        <w:t>и у лица регистрации по месту жительства в Российской Федерации указывается фактическое место жительства такого лица;</w:t>
      </w:r>
    </w:p>
    <w:p w:rsidR="00000000" w:rsidRDefault="00A258E4">
      <w:bookmarkStart w:id="800" w:name="sub_1034215"/>
      <w:bookmarkEnd w:id="799"/>
      <w:r>
        <w:t>д) адрес электронной почты (при наличии);</w:t>
      </w:r>
    </w:p>
    <w:p w:rsidR="00000000" w:rsidRDefault="00A258E4">
      <w:bookmarkStart w:id="801" w:name="sub_103422"/>
      <w:bookmarkEnd w:id="800"/>
      <w:r>
        <w:t>2) о залогодателе, залогодержателе - российском юриди</w:t>
      </w:r>
      <w:r>
        <w:t>ческом лице:</w:t>
      </w:r>
    </w:p>
    <w:p w:rsidR="00000000" w:rsidRDefault="00A258E4">
      <w:bookmarkStart w:id="802" w:name="sub_1034221"/>
      <w:bookmarkEnd w:id="801"/>
      <w:r>
        <w:t>а) полное наименование;</w:t>
      </w:r>
    </w:p>
    <w:p w:rsidR="00000000" w:rsidRDefault="00A258E4">
      <w:bookmarkStart w:id="803" w:name="sub_1034222"/>
      <w:bookmarkEnd w:id="802"/>
      <w:r>
        <w:t>б) основной государственный регистрационный номер юридического лица;</w:t>
      </w:r>
    </w:p>
    <w:p w:rsidR="00000000" w:rsidRDefault="00A258E4">
      <w:bookmarkStart w:id="804" w:name="sub_1034223"/>
      <w:bookmarkEnd w:id="803"/>
      <w:r>
        <w:t>в) идентификационный номер налогоплательщика;</w:t>
      </w:r>
    </w:p>
    <w:p w:rsidR="00000000" w:rsidRDefault="00A258E4">
      <w:bookmarkStart w:id="805" w:name="sub_1034224"/>
      <w:bookmarkEnd w:id="804"/>
      <w:r>
        <w:t>г) место нахожден</w:t>
      </w:r>
      <w:r>
        <w:t>ия согласно сведениям единого государственного реестра юридических лиц;</w:t>
      </w:r>
    </w:p>
    <w:p w:rsidR="00000000" w:rsidRDefault="00A258E4">
      <w:bookmarkStart w:id="806" w:name="sub_1034225"/>
      <w:bookmarkEnd w:id="805"/>
      <w:r>
        <w:t>д) адрес электронной почты (при наличии);</w:t>
      </w:r>
    </w:p>
    <w:p w:rsidR="00000000" w:rsidRDefault="00A258E4">
      <w:bookmarkStart w:id="807" w:name="sub_103423"/>
      <w:bookmarkEnd w:id="806"/>
      <w:r>
        <w:t>3) о залогодателе, залогодержателе - иностранном юридическом лице или международной организации, им</w:t>
      </w:r>
      <w:r>
        <w:t>еющей права юридического лица:</w:t>
      </w:r>
    </w:p>
    <w:p w:rsidR="00000000" w:rsidRDefault="00A258E4">
      <w:bookmarkStart w:id="808" w:name="sub_1034231"/>
      <w:bookmarkEnd w:id="807"/>
      <w:r>
        <w:t>а) полное наименование буквами русского алфавита, а также полное наименование буквами латинского алфавита (при наличии таких сведений в учредительных документах и регистрационных документах юридического л</w:t>
      </w:r>
      <w:r>
        <w:t>ица);</w:t>
      </w:r>
    </w:p>
    <w:p w:rsidR="00000000" w:rsidRDefault="00A258E4">
      <w:bookmarkStart w:id="809" w:name="sub_1034232"/>
      <w:bookmarkEnd w:id="808"/>
      <w:r>
        <w:t>б) наименование реестра для регистрации юридических лиц, в котором зарегистрировано лицо, а при отсутствии такого реестра наименование организации, осуществившей регистрацию (при наличии);</w:t>
      </w:r>
    </w:p>
    <w:p w:rsidR="00000000" w:rsidRDefault="00A258E4">
      <w:bookmarkStart w:id="810" w:name="sub_1034233"/>
      <w:bookmarkEnd w:id="809"/>
      <w:r>
        <w:t>в) регистрационный номер юридического лица в стране его регистрации (при наличии);</w:t>
      </w:r>
    </w:p>
    <w:p w:rsidR="00000000" w:rsidRDefault="00A258E4">
      <w:bookmarkStart w:id="811" w:name="sub_1034234"/>
      <w:bookmarkEnd w:id="810"/>
      <w:r>
        <w:t>г) идентификационный номер налогоплательщика (при наличии);</w:t>
      </w:r>
    </w:p>
    <w:p w:rsidR="00000000" w:rsidRDefault="00A258E4">
      <w:bookmarkStart w:id="812" w:name="sub_1034235"/>
      <w:bookmarkEnd w:id="811"/>
      <w:r>
        <w:t>д) адрес для направления корреспонденции буквами русского алфавита, а</w:t>
      </w:r>
      <w:r>
        <w:t xml:space="preserve"> также буквами латинского алфавита, если в стране по указанному адресу русский язык не имеет статуса государственного языка;</w:t>
      </w:r>
    </w:p>
    <w:p w:rsidR="00000000" w:rsidRDefault="00A258E4">
      <w:bookmarkStart w:id="813" w:name="sub_1034236"/>
      <w:bookmarkEnd w:id="812"/>
      <w:r>
        <w:t>е) адрес электронной почты (при наличии);</w:t>
      </w:r>
    </w:p>
    <w:p w:rsidR="00000000" w:rsidRDefault="00A258E4">
      <w:bookmarkStart w:id="814" w:name="sub_103424"/>
      <w:bookmarkEnd w:id="813"/>
      <w:r>
        <w:t xml:space="preserve">4) о заложенном имуществе путем его описания. </w:t>
      </w:r>
      <w:r>
        <w:t>Идентификационный номер транспортного средства (VIN) (при его наличии) указывается в отдельном поле уведомления. При наличии иного цифрового или буквенного обозначения либо комбинации таких обозначений, которые идентифицируют заложенное имущество, такие об</w:t>
      </w:r>
      <w:r>
        <w:t>означения могут быть указаны в отдельном поле уведомления;</w:t>
      </w:r>
    </w:p>
    <w:p w:rsidR="00000000" w:rsidRDefault="00A258E4">
      <w:bookmarkStart w:id="815" w:name="sub_103425"/>
      <w:bookmarkEnd w:id="814"/>
      <w:r>
        <w:t xml:space="preserve">5) о наименовании, дате заключения и номере договора о залоге, иной сделки, на основании которой возникает залог в силу закона (при наличии таких сведений на момент направления </w:t>
      </w:r>
      <w:r>
        <w:t>уведомления).</w:t>
      </w:r>
    </w:p>
    <w:p w:rsidR="00000000" w:rsidRDefault="00A258E4">
      <w:bookmarkStart w:id="816" w:name="sub_10343"/>
      <w:bookmarkEnd w:id="815"/>
      <w:r>
        <w:t>При наличии нескольких залогодателей, залогодержателей сведения о каждом из них указываются отдельно.</w:t>
      </w:r>
    </w:p>
    <w:p w:rsidR="00000000" w:rsidRDefault="00A258E4">
      <w:bookmarkStart w:id="817" w:name="sub_10344"/>
      <w:bookmarkEnd w:id="816"/>
      <w:r>
        <w:lastRenderedPageBreak/>
        <w:t xml:space="preserve">В уведомлении об изменении залога наряду со сведениями, предусмотренными </w:t>
      </w:r>
      <w:hyperlink w:anchor="sub_10341" w:history="1">
        <w:r>
          <w:rPr>
            <w:rStyle w:val="a4"/>
          </w:rPr>
          <w:t>частью</w:t>
        </w:r>
        <w:r>
          <w:rPr>
            <w:rStyle w:val="a4"/>
          </w:rPr>
          <w:t xml:space="preserve"> первой</w:t>
        </w:r>
      </w:hyperlink>
      <w:r>
        <w:t xml:space="preserve"> настоящей статьи, указываются регистрационный номер уведомления о возникновении залога и сведения, предусмотренные </w:t>
      </w:r>
      <w:hyperlink w:anchor="sub_10342" w:history="1">
        <w:r>
          <w:rPr>
            <w:rStyle w:val="a4"/>
          </w:rPr>
          <w:t>частью второй</w:t>
        </w:r>
      </w:hyperlink>
      <w:r>
        <w:t xml:space="preserve"> настоящей статьи и требующие изменения, в измененном виде.</w:t>
      </w:r>
    </w:p>
    <w:p w:rsidR="00000000" w:rsidRDefault="00A258E4">
      <w:bookmarkStart w:id="818" w:name="sub_10345"/>
      <w:bookmarkEnd w:id="817"/>
      <w:r>
        <w:t>В уведомлени</w:t>
      </w:r>
      <w:r>
        <w:t xml:space="preserve">и об исключении сведений о залоге наряду со сведениями, предусмотренными </w:t>
      </w:r>
      <w:hyperlink w:anchor="sub_10341" w:history="1">
        <w:r>
          <w:rPr>
            <w:rStyle w:val="a4"/>
          </w:rPr>
          <w:t>частью первой</w:t>
        </w:r>
      </w:hyperlink>
      <w:r>
        <w:t xml:space="preserve"> настоящей статьи, указывается регистрационный номер уведомления о возникновении залога.</w:t>
      </w:r>
    </w:p>
    <w:bookmarkEnd w:id="818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424" w:history="1">
        <w:r>
          <w:rPr>
            <w:rStyle w:val="a4"/>
          </w:rPr>
          <w:t>комментарии</w:t>
        </w:r>
      </w:hyperlink>
      <w:r>
        <w:t xml:space="preserve"> к статье 103.4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819" w:name="sub_1035"/>
      <w:r>
        <w:rPr>
          <w:rStyle w:val="a3"/>
        </w:rPr>
        <w:t xml:space="preserve">Статья 103.5. </w:t>
      </w:r>
      <w:r>
        <w:t>Особенности регистрации уведомлений о залоге, которым обеспечивается исполнение обязательств по облигациям</w:t>
      </w:r>
    </w:p>
    <w:p w:rsidR="00000000" w:rsidRDefault="00A258E4">
      <w:bookmarkStart w:id="820" w:name="sub_103501"/>
      <w:bookmarkEnd w:id="819"/>
      <w:r>
        <w:t>Уведомление о возникновении залога, уведомление об изменени</w:t>
      </w:r>
      <w:r>
        <w:t>и залога и уведомление об исключении сведений о залоге, которым обеспечивается исполнение обязательств по облигациям, направляются нотариусу эмитентом таких облигаций.</w:t>
      </w:r>
    </w:p>
    <w:p w:rsidR="00000000" w:rsidRDefault="00A258E4">
      <w:bookmarkStart w:id="821" w:name="sub_103502"/>
      <w:bookmarkEnd w:id="820"/>
      <w:r>
        <w:t>В уведомлении о возникновении залога, которым обеспечивается исполне</w:t>
      </w:r>
      <w:r>
        <w:t xml:space="preserve">ние обязательств по облигациям, наряду со сведениями, предусмотренными </w:t>
      </w:r>
      <w:hyperlink w:anchor="sub_10341" w:history="1">
        <w:r>
          <w:rPr>
            <w:rStyle w:val="a4"/>
          </w:rPr>
          <w:t>частью первой статьи 103.4</w:t>
        </w:r>
      </w:hyperlink>
      <w:r>
        <w:t xml:space="preserve"> настоящих Основ:</w:t>
      </w:r>
    </w:p>
    <w:p w:rsidR="00000000" w:rsidRDefault="00A258E4">
      <w:bookmarkStart w:id="822" w:name="sub_103521"/>
      <w:bookmarkEnd w:id="821"/>
      <w:r>
        <w:t xml:space="preserve">1) указываются сведения о залогодателе, предусмотренные </w:t>
      </w:r>
      <w:hyperlink w:anchor="sub_103422" w:history="1">
        <w:r>
          <w:rPr>
            <w:rStyle w:val="a4"/>
          </w:rPr>
          <w:t>пунктами 2</w:t>
        </w:r>
      </w:hyperlink>
      <w:r>
        <w:t xml:space="preserve"> и </w:t>
      </w:r>
      <w:hyperlink w:anchor="sub_103423" w:history="1">
        <w:r>
          <w:rPr>
            <w:rStyle w:val="a4"/>
          </w:rPr>
          <w:t>3 части второй статьи 103.4</w:t>
        </w:r>
      </w:hyperlink>
      <w:r>
        <w:t xml:space="preserve"> настоящих Основ;</w:t>
      </w:r>
    </w:p>
    <w:p w:rsidR="00000000" w:rsidRDefault="00A258E4">
      <w:bookmarkStart w:id="823" w:name="sub_103522"/>
      <w:bookmarkEnd w:id="822"/>
      <w:r>
        <w:t>2) в качестве сведений о залогодержателе указывается, что залогодержателями являются владельцы облигаций выпуска с указанием государственного регистрационного н</w:t>
      </w:r>
      <w:r>
        <w:t>омера выпуска облигаций и даты его государственной регистрации, а также иные лица, указанные в условиях выпуска таких облигаций. При этом сведения о каждом из залогодержателей не указываются;</w:t>
      </w:r>
    </w:p>
    <w:p w:rsidR="00000000" w:rsidRDefault="00A258E4">
      <w:bookmarkStart w:id="824" w:name="sub_103523"/>
      <w:bookmarkEnd w:id="823"/>
      <w:r>
        <w:t>3) предмет залога может быть указан путем ег</w:t>
      </w:r>
      <w:r>
        <w:t>о описания любым способом с указанием государственного регистрационного номера выпуска облигаций и даты его государственной регистрации;</w:t>
      </w:r>
    </w:p>
    <w:p w:rsidR="00000000" w:rsidRDefault="00A258E4">
      <w:bookmarkStart w:id="825" w:name="sub_103524"/>
      <w:bookmarkEnd w:id="824"/>
      <w:r>
        <w:t>4) вместо сведений о договоре залога указываются сведения о решении о выпуске облигаций.</w:t>
      </w:r>
    </w:p>
    <w:bookmarkEnd w:id="825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425" w:history="1">
        <w:r>
          <w:rPr>
            <w:rStyle w:val="a4"/>
          </w:rPr>
          <w:t>комментарии</w:t>
        </w:r>
      </w:hyperlink>
      <w:r>
        <w:t xml:space="preserve"> к статье 103.5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826" w:name="sub_1036"/>
      <w:r>
        <w:rPr>
          <w:rStyle w:val="a3"/>
        </w:rPr>
        <w:t>Статья 103.6.</w:t>
      </w:r>
      <w:r>
        <w:t xml:space="preserve"> Изменение сведений о залоге в реестре уведомлений о залоге движимого имущества или исключение таких сведений из данного реестра по решению </w:t>
      </w:r>
      <w:r>
        <w:t>суда</w:t>
      </w:r>
    </w:p>
    <w:p w:rsidR="00000000" w:rsidRDefault="00A258E4">
      <w:bookmarkStart w:id="827" w:name="sub_103601"/>
      <w:bookmarkEnd w:id="826"/>
      <w:r>
        <w:t>В случае, если в связи с ликвидацией залогодержателя - юридического лица или со смертью залогодержателя - гражданина либо по иным не зависящим от воли залогодержателя причинам направление нотариусу уведомлений об изменении залога или</w:t>
      </w:r>
      <w:r>
        <w:t xml:space="preserve"> уведомлений об исключении сведений о залоге в установленные законом сроки невозможно, а равно и в случае уклонения залогодержателя от направления нотариусу таких уведомлений в установленные законом сроки залогодатель вправе обратиться в суд.</w:t>
      </w:r>
    </w:p>
    <w:p w:rsidR="00000000" w:rsidRDefault="00A258E4">
      <w:bookmarkStart w:id="828" w:name="sub_103602"/>
      <w:bookmarkEnd w:id="827"/>
      <w:r>
        <w:t>На основании вступившего в законную силу судебного акта залогодатель вправе направить нотариусу уведомление об изменении залога или уведомление об исключении сведений о залоге с приложением засвидетельствованной в установленном порядке копии судебно</w:t>
      </w:r>
      <w:r>
        <w:t>го акта.</w:t>
      </w:r>
    </w:p>
    <w:bookmarkEnd w:id="828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426" w:history="1">
        <w:r>
          <w:rPr>
            <w:rStyle w:val="a4"/>
          </w:rPr>
          <w:t>комментарии</w:t>
        </w:r>
      </w:hyperlink>
      <w:r>
        <w:t xml:space="preserve"> к статье 103.6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829" w:name="sub_1037"/>
      <w:r>
        <w:rPr>
          <w:color w:val="000000"/>
          <w:sz w:val="16"/>
          <w:szCs w:val="16"/>
        </w:rPr>
        <w:t>Информация об изменениях:</w:t>
      </w:r>
    </w:p>
    <w:bookmarkEnd w:id="829"/>
    <w:p w:rsidR="00000000" w:rsidRDefault="00A258E4">
      <w:pPr>
        <w:pStyle w:val="afb"/>
      </w:pPr>
      <w:r>
        <w:fldChar w:fldCharType="begin"/>
      </w:r>
      <w:r>
        <w:instrText>HYPERLINK "garantF1://71195520.1034"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</w:t>
      </w:r>
      <w:r>
        <w:t>391-ФЗ в статью 103.7 внесены изменения</w:t>
      </w:r>
    </w:p>
    <w:p w:rsidR="00000000" w:rsidRDefault="00A258E4">
      <w:pPr>
        <w:pStyle w:val="afb"/>
      </w:pPr>
      <w:hyperlink r:id="rId427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 103.7.</w:t>
      </w:r>
      <w:r>
        <w:t xml:space="preserve"> Выдача выписки из реестра уведомлений о залоге движимого имущества</w:t>
      </w:r>
    </w:p>
    <w:p w:rsidR="00000000" w:rsidRDefault="00A258E4">
      <w:bookmarkStart w:id="830" w:name="sub_103701"/>
      <w:r>
        <w:t>Выписка из реестра уведомлений о залоге движимо</w:t>
      </w:r>
      <w:r>
        <w:t xml:space="preserve">го имущества может содержать сведения о всех уведомлениях с определенным номером, указанным в </w:t>
      </w:r>
      <w:hyperlink w:anchor="sub_10326" w:history="1">
        <w:r>
          <w:rPr>
            <w:rStyle w:val="a4"/>
          </w:rPr>
          <w:t>части шестой статьи 103.2</w:t>
        </w:r>
      </w:hyperlink>
      <w:r>
        <w:t xml:space="preserve"> настоящих Основ, или о всех уведомлениях в отношении определенного залогодателя. Выписка из реестра уведомлен</w:t>
      </w:r>
      <w:r>
        <w:t>ий о залоге движимого имущества может содержать только актуальные сведения о залоге на определенный момент (краткая выписка) либо содержать также информацию о всех зарегистрированных уведомлениях, на основании которых она сформирована (расширенная выписка)</w:t>
      </w:r>
      <w:r>
        <w:t>.</w:t>
      </w:r>
    </w:p>
    <w:p w:rsidR="00000000" w:rsidRDefault="00A258E4">
      <w:bookmarkStart w:id="831" w:name="sub_103702"/>
      <w:bookmarkEnd w:id="830"/>
      <w:r>
        <w:t xml:space="preserve">По просьбе любого лица нотариус выдает краткую выписку из реестра уведомлений о залоге движимого имущества, содержащую сведения, перечень которых установлен </w:t>
      </w:r>
      <w:hyperlink w:anchor="sub_34402" w:history="1">
        <w:r>
          <w:rPr>
            <w:rStyle w:val="a4"/>
          </w:rPr>
          <w:t>пунктом 2 части первой статьи 34.4</w:t>
        </w:r>
      </w:hyperlink>
      <w:r>
        <w:t xml:space="preserve"> настоящих Основ</w:t>
      </w:r>
      <w:r>
        <w:t>. По просьбе залогодателя или залогодержателя, указанных в зарегистрированном уведомлении о залоге, либо их представителя в отношении соответствующего залога нотариус выдает краткую или расширенную выписку из реестра уведомлений о залоге движимого имуществ</w:t>
      </w:r>
      <w:r>
        <w:t xml:space="preserve">а, содержащую сведения, перечень которых установлен </w:t>
      </w:r>
      <w:hyperlink w:anchor="sub_10341" w:history="1">
        <w:r>
          <w:rPr>
            <w:rStyle w:val="a4"/>
          </w:rPr>
          <w:t>частями первой</w:t>
        </w:r>
      </w:hyperlink>
      <w:r>
        <w:t xml:space="preserve"> и </w:t>
      </w:r>
      <w:hyperlink w:anchor="sub_10342" w:history="1">
        <w:r>
          <w:rPr>
            <w:rStyle w:val="a4"/>
          </w:rPr>
          <w:t>второй статьи 103.4</w:t>
        </w:r>
      </w:hyperlink>
      <w:r>
        <w:t xml:space="preserve"> настоящих Основ. Данная выписка может быть выдана в форме электронного документа, подписанного квалифицированной </w:t>
      </w:r>
      <w:r>
        <w:t>электронной подписью нотариуса.</w:t>
      </w:r>
    </w:p>
    <w:p w:rsidR="00000000" w:rsidRDefault="00A258E4">
      <w:bookmarkStart w:id="832" w:name="sub_103703"/>
      <w:bookmarkEnd w:id="831"/>
      <w:r>
        <w:t>Сведения, утратившие силу в связи с регистрацией уведомлений об изменении залога и уведомлений об исключении сведений о залоге, отражаются в выписке таким образом, чтобы было ясно, что такие сведения утра</w:t>
      </w:r>
      <w:r>
        <w:t>тили силу.</w:t>
      </w:r>
    </w:p>
    <w:p w:rsidR="00000000" w:rsidRDefault="00A258E4">
      <w:bookmarkStart w:id="833" w:name="sub_10374"/>
      <w:bookmarkEnd w:id="832"/>
      <w:r>
        <w:t>Заявление о выдаче выписки из реестра уведомлений о залоге движимого имущества может быть направлено нотариусу в электронной форме в порядке, установленном федеральным органом юстиции совместно с Федеральной нотариальной палат</w:t>
      </w:r>
      <w:r>
        <w:t xml:space="preserve">ой. Заявление о выдаче выписки из реестра уведомлений о залоге движимого имущества в электронной форме должно быть подписано усиленной </w:t>
      </w:r>
      <w:hyperlink r:id="rId428" w:history="1">
        <w:r>
          <w:rPr>
            <w:rStyle w:val="a4"/>
          </w:rPr>
          <w:t>квалифицированной электронной подписью</w:t>
        </w:r>
      </w:hyperlink>
      <w:r>
        <w:t xml:space="preserve"> заявителя. В этом случае личная явка заявител</w:t>
      </w:r>
      <w:r>
        <w:t>я не обязательна, плата за услуги технического и правового характера не взимается.</w:t>
      </w:r>
    </w:p>
    <w:p w:rsidR="00000000" w:rsidRDefault="00A258E4">
      <w:bookmarkStart w:id="834" w:name="sub_103704"/>
      <w:bookmarkEnd w:id="833"/>
      <w:r>
        <w:t>Форма выписки из реестра уведомлений о залоге движимого имущества и порядок формирования этой выписки утверждаются федеральным органом юстиции совместно с</w:t>
      </w:r>
      <w:r>
        <w:t xml:space="preserve"> Федеральной нотариальной палатой.</w:t>
      </w:r>
    </w:p>
    <w:bookmarkEnd w:id="83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429" w:history="1">
        <w:r>
          <w:rPr>
            <w:rStyle w:val="a4"/>
          </w:rPr>
          <w:t>комментарии</w:t>
        </w:r>
      </w:hyperlink>
      <w:r>
        <w:t xml:space="preserve"> к статье 103.7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835" w:name="sub_2300"/>
      <w:r>
        <w:rPr>
          <w:color w:val="000000"/>
          <w:sz w:val="16"/>
          <w:szCs w:val="16"/>
        </w:rPr>
        <w:t>Информация об изменениях:</w:t>
      </w:r>
    </w:p>
    <w:bookmarkEnd w:id="835"/>
    <w:p w:rsidR="00000000" w:rsidRDefault="00A258E4">
      <w:pPr>
        <w:pStyle w:val="afb"/>
      </w:pPr>
      <w:r>
        <w:fldChar w:fldCharType="begin"/>
      </w:r>
      <w:r>
        <w:instrText>HYPERLINK "garantF1://70444862.22230"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декабря </w:t>
      </w:r>
      <w:r>
        <w:t xml:space="preserve">2013 г. N 379-ФЗ раздел II дополнен главой XX.2, </w:t>
      </w:r>
      <w:hyperlink r:id="rId430" w:history="1">
        <w:r>
          <w:rPr>
            <w:rStyle w:val="a4"/>
          </w:rPr>
          <w:t>вступающей в силу</w:t>
        </w:r>
      </w:hyperlink>
      <w:r>
        <w:t xml:space="preserve"> с 1 июля 2014 г.</w:t>
      </w:r>
    </w:p>
    <w:p w:rsidR="00000000" w:rsidRDefault="00A258E4">
      <w:pPr>
        <w:pStyle w:val="1"/>
      </w:pPr>
      <w:r>
        <w:t>Глава XX.2. Удостоверение равнозначности электронного документа документу на бумажном носителе. Удостоверение равнозначности документа</w:t>
      </w:r>
      <w:r>
        <w:t xml:space="preserve"> на бумажном носителе электронному документу</w:t>
      </w:r>
    </w:p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836" w:name="sub_1038"/>
      <w:r>
        <w:rPr>
          <w:color w:val="000000"/>
          <w:sz w:val="16"/>
          <w:szCs w:val="16"/>
        </w:rPr>
        <w:t>Информация об изменениях:</w:t>
      </w:r>
    </w:p>
    <w:bookmarkEnd w:id="836"/>
    <w:p w:rsidR="00000000" w:rsidRDefault="00A258E4">
      <w:pPr>
        <w:pStyle w:val="afb"/>
      </w:pPr>
      <w:r>
        <w:fldChar w:fldCharType="begin"/>
      </w:r>
      <w:r>
        <w:instrText>HYPERLINK "garantF1://71195520.1035"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 статью 103.8 внесены изменения</w:t>
      </w:r>
    </w:p>
    <w:p w:rsidR="00000000" w:rsidRDefault="00A258E4">
      <w:pPr>
        <w:pStyle w:val="afb"/>
      </w:pPr>
      <w:hyperlink r:id="rId431" w:history="1">
        <w:r>
          <w:rPr>
            <w:rStyle w:val="a4"/>
          </w:rPr>
          <w:t>См. текст</w:t>
        </w:r>
        <w:r>
          <w:rPr>
            <w:rStyle w:val="a4"/>
          </w:rPr>
          <w:t xml:space="preserve">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 103.8.</w:t>
      </w:r>
      <w:r>
        <w:t xml:space="preserve"> Удостоверение равнозначности электронного документа документу на бумажном носителе</w:t>
      </w:r>
    </w:p>
    <w:p w:rsidR="00000000" w:rsidRDefault="00A258E4">
      <w:bookmarkStart w:id="837" w:name="sub_103801"/>
      <w:r>
        <w:t>Удостоверение равнозначности электронного документа документу на бумажном носителе означает подтверждение тождествен</w:t>
      </w:r>
      <w:r>
        <w:t>ности содержания изготовленного нотариусом электронного документа содержанию документа, представленного нотариусу на бумажном носителе. Изготовленный нотариусом электронный документ имеет ту же юридическую силу, что и документ на бумажном носителе, равнозн</w:t>
      </w:r>
      <w:r>
        <w:t>ачность которому удостоверена нотариусом.</w:t>
      </w:r>
    </w:p>
    <w:p w:rsidR="00000000" w:rsidRDefault="00A258E4">
      <w:bookmarkStart w:id="838" w:name="sub_10382"/>
      <w:bookmarkEnd w:id="837"/>
      <w:r>
        <w:t>Не допускается удостоверение равнозначности электронного документа документу на бумажном носителе в отношении сделок, заключенных в простой письменной форме, а также документов, удостоверяющих ли</w:t>
      </w:r>
      <w:r>
        <w:t>чность.</w:t>
      </w:r>
    </w:p>
    <w:p w:rsidR="00000000" w:rsidRDefault="00A258E4">
      <w:bookmarkStart w:id="839" w:name="sub_103802"/>
      <w:bookmarkEnd w:id="838"/>
      <w:r>
        <w:t xml:space="preserve">Изготовление электронного документа для удостоверения его равнозначности документу на бумажном носителе осуществляется нотариусом путем изготовления электронного образа документа на бумажном носителе и подписания его </w:t>
      </w:r>
      <w:hyperlink r:id="rId432" w:history="1">
        <w:r>
          <w:rPr>
            <w:rStyle w:val="a4"/>
          </w:rPr>
          <w:t>квалифицированной электронной подписью</w:t>
        </w:r>
      </w:hyperlink>
      <w:r>
        <w:t xml:space="preserve"> нотариуса.</w:t>
      </w:r>
    </w:p>
    <w:bookmarkStart w:id="840" w:name="sub_103803"/>
    <w:bookmarkEnd w:id="839"/>
    <w:p w:rsidR="00000000" w:rsidRDefault="00A258E4">
      <w:r>
        <w:fldChar w:fldCharType="begin"/>
      </w:r>
      <w:r>
        <w:instrText>HYPERLINK "garantF1://71008218.1000"</w:instrText>
      </w:r>
      <w:r>
        <w:fldChar w:fldCharType="separate"/>
      </w:r>
      <w:r>
        <w:rPr>
          <w:rStyle w:val="a4"/>
        </w:rPr>
        <w:t>Требования</w:t>
      </w:r>
      <w:r>
        <w:fldChar w:fldCharType="end"/>
      </w:r>
      <w:r>
        <w:t xml:space="preserve"> к формату электронного документа устанавливаются федеральным органом юстиции совместно с Федеральной нотариальн</w:t>
      </w:r>
      <w:r>
        <w:t>ой палатой.</w:t>
      </w:r>
    </w:p>
    <w:bookmarkEnd w:id="840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433" w:history="1">
        <w:r>
          <w:rPr>
            <w:rStyle w:val="a4"/>
          </w:rPr>
          <w:t>комментарии</w:t>
        </w:r>
      </w:hyperlink>
      <w:r>
        <w:t xml:space="preserve"> к статье 103.8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841" w:name="sub_1039"/>
      <w:r>
        <w:rPr>
          <w:color w:val="000000"/>
          <w:sz w:val="16"/>
          <w:szCs w:val="16"/>
        </w:rPr>
        <w:t>Информация об изменениях:</w:t>
      </w:r>
    </w:p>
    <w:bookmarkEnd w:id="841"/>
    <w:p w:rsidR="00000000" w:rsidRDefault="00A258E4">
      <w:pPr>
        <w:pStyle w:val="afb"/>
      </w:pPr>
      <w:r>
        <w:fldChar w:fldCharType="begin"/>
      </w:r>
      <w:r>
        <w:instrText>HYPERLINK "garantF1://71195520.1036"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</w:t>
      </w:r>
      <w:r>
        <w:t>391-ФЗ в статью 103.9 внесены изменения</w:t>
      </w:r>
    </w:p>
    <w:p w:rsidR="00000000" w:rsidRDefault="00A258E4">
      <w:pPr>
        <w:pStyle w:val="afb"/>
      </w:pPr>
      <w:hyperlink r:id="rId434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 103.9.</w:t>
      </w:r>
      <w:r>
        <w:t xml:space="preserve"> Удостоверение равнозначности документа на бумажном носителе электронному документу</w:t>
      </w:r>
    </w:p>
    <w:p w:rsidR="00000000" w:rsidRDefault="00A258E4">
      <w:bookmarkStart w:id="842" w:name="sub_103901"/>
      <w:r>
        <w:t>Удостоверение равнозначности до</w:t>
      </w:r>
      <w:r>
        <w:t>кумента на бумажном носителе электронному документу означает подтверждение тождественности содержания представленного нотариусу электронного документа содержанию изготовленного нотариусом документа на бумажном носителе. Изготовленный нотариусом документ на</w:t>
      </w:r>
      <w:r>
        <w:t xml:space="preserve"> бумажном носителе имеет ту же юридическую силу, что и электронный документ, равнозначность которому удостоверена нотариусом.</w:t>
      </w:r>
    </w:p>
    <w:p w:rsidR="00000000" w:rsidRDefault="00A258E4">
      <w:bookmarkStart w:id="843" w:name="sub_103903"/>
      <w:bookmarkStart w:id="844" w:name="sub_103902"/>
      <w:bookmarkEnd w:id="842"/>
      <w:r>
        <w:t xml:space="preserve">Представленный нотариусу электронный документ должен быть подписан </w:t>
      </w:r>
      <w:hyperlink r:id="rId435" w:history="1">
        <w:r>
          <w:rPr>
            <w:rStyle w:val="a4"/>
          </w:rPr>
          <w:t>квалифицированной электронной подписью</w:t>
        </w:r>
      </w:hyperlink>
      <w:r>
        <w:t xml:space="preserve">. </w:t>
      </w:r>
      <w:hyperlink r:id="rId436" w:history="1">
        <w:r>
          <w:rPr>
            <w:rStyle w:val="a4"/>
          </w:rPr>
          <w:t>Квалифицированная электронная</w:t>
        </w:r>
      </w:hyperlink>
      <w:r>
        <w:t xml:space="preserve"> подпись лица, от которого исходит документ, должна быть проверена и подтверждена ее принадлежность в соответствии с </w:t>
      </w:r>
      <w:hyperlink r:id="rId437" w:history="1">
        <w:r>
          <w:rPr>
            <w:rStyle w:val="a4"/>
          </w:rPr>
          <w:t>Федеральным законом</w:t>
        </w:r>
      </w:hyperlink>
      <w:r>
        <w:t xml:space="preserve"> от 6 апреля 2011 года N 63-ФЗ "Об электронной подписи".</w:t>
      </w:r>
    </w:p>
    <w:bookmarkEnd w:id="843"/>
    <w:bookmarkEnd w:id="84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438" w:history="1">
        <w:r>
          <w:rPr>
            <w:rStyle w:val="a4"/>
          </w:rPr>
          <w:t>комментарии</w:t>
        </w:r>
      </w:hyperlink>
      <w:r>
        <w:t xml:space="preserve"> к статье 103.9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845" w:name="sub_23000"/>
      <w:r>
        <w:rPr>
          <w:color w:val="000000"/>
          <w:sz w:val="16"/>
          <w:szCs w:val="16"/>
        </w:rPr>
        <w:t>Информация об изменениях:</w:t>
      </w:r>
    </w:p>
    <w:bookmarkEnd w:id="845"/>
    <w:p w:rsidR="00000000" w:rsidRDefault="00A258E4">
      <w:pPr>
        <w:pStyle w:val="afb"/>
      </w:pPr>
      <w:r>
        <w:fldChar w:fldCharType="begin"/>
      </w:r>
      <w:r>
        <w:instrText>HYPERLINK "garantF1://70731092.153"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Основы дополнены главой XX.3, </w:t>
      </w:r>
      <w:hyperlink r:id="rId439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A258E4">
      <w:pPr>
        <w:pStyle w:val="1"/>
      </w:pPr>
      <w:r>
        <w:lastRenderedPageBreak/>
        <w:t>Глава XX.3. Удостоверение решения органа управления юридичес</w:t>
      </w:r>
      <w:r>
        <w:t>кого лица</w:t>
      </w:r>
    </w:p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846" w:name="sub_2211129"/>
      <w:r>
        <w:rPr>
          <w:color w:val="000000"/>
          <w:sz w:val="16"/>
          <w:szCs w:val="16"/>
        </w:rPr>
        <w:t>Информация об изменениях:</w:t>
      </w:r>
    </w:p>
    <w:bookmarkEnd w:id="846"/>
    <w:p w:rsidR="00000000" w:rsidRDefault="00A258E4">
      <w:pPr>
        <w:pStyle w:val="afb"/>
      </w:pPr>
      <w:r>
        <w:fldChar w:fldCharType="begin"/>
      </w:r>
      <w:r>
        <w:instrText>HYPERLINK "garantF1://71195520.1037"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 статью 103.10 внесены изменения</w:t>
      </w:r>
    </w:p>
    <w:p w:rsidR="00000000" w:rsidRDefault="00A258E4">
      <w:pPr>
        <w:pStyle w:val="afb"/>
      </w:pPr>
      <w:hyperlink r:id="rId440" w:history="1">
        <w:r>
          <w:rPr>
            <w:rStyle w:val="a4"/>
          </w:rPr>
          <w:t>См. текст статьи в предыдущей реда</w:t>
        </w:r>
        <w:r>
          <w:rPr>
            <w:rStyle w:val="a4"/>
          </w:rPr>
          <w:t>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103.10.</w:t>
      </w:r>
      <w:r>
        <w:t xml:space="preserve"> Удостоверение решения органа управления юридического лица</w:t>
      </w:r>
    </w:p>
    <w:p w:rsidR="00000000" w:rsidRDefault="00A258E4">
      <w:bookmarkStart w:id="847" w:name="sub_10310"/>
      <w:r>
        <w:t xml:space="preserve">По просьбе лица, организующего проведение собрания или заседания органа управления юридического лица, в соответствии с законодательством и учредительными документами </w:t>
      </w:r>
      <w:r>
        <w:t>юридического лица нотариус присутствует при проведении собрания или заседания органа управления юридического лица и выдает свидетельство об удостоверении факта принятия решения органом управления юридического лица и о составе участников (членов) этого орга</w:t>
      </w:r>
      <w:r>
        <w:t>на, присутствовавших при принятии данного решения. Нотариус отказывает в удостоверении факта принятия решения, ничтожность которого очевидна для нотариуса.</w:t>
      </w:r>
    </w:p>
    <w:p w:rsidR="00000000" w:rsidRDefault="00A258E4">
      <w:bookmarkStart w:id="848" w:name="sub_103102"/>
      <w:bookmarkEnd w:id="847"/>
      <w:r>
        <w:t>Нотариус для установления факта принятия решения органом управления проверяет пра</w:t>
      </w:r>
      <w:r>
        <w:t>воспособность юридического лица, определяет компетенцию органа управления юридического лица в части принятия решения, наличие кворума на собрании или заседании и на основании подсчета голосов, представленного счетной комиссией или иным уполномоченным на по</w:t>
      </w:r>
      <w:r>
        <w:t>дсчет голосов лицом, наличие необходимого количества голосов для принятия решения в соответствии с законодательством и учредительными документами юридического лица.</w:t>
      </w:r>
    </w:p>
    <w:p w:rsidR="00000000" w:rsidRDefault="00A258E4">
      <w:bookmarkStart w:id="849" w:name="sub_103113"/>
      <w:bookmarkEnd w:id="848"/>
      <w:r>
        <w:t>Лицо, обратившееся к нотариусу для удостоверения факта принятия решения</w:t>
      </w:r>
      <w:r>
        <w:t xml:space="preserve"> органа управления юридического лица, представляет следующие документы:</w:t>
      </w:r>
    </w:p>
    <w:bookmarkEnd w:id="849"/>
    <w:p w:rsidR="00000000" w:rsidRDefault="00A258E4">
      <w:r>
        <w:t>1) учредительные документы;</w:t>
      </w:r>
    </w:p>
    <w:p w:rsidR="00000000" w:rsidRDefault="00A258E4">
      <w:r>
        <w:t>2) внутренний документ юридического лица, устанавливающий порядок проведения собрания или заседания (при его наличии);</w:t>
      </w:r>
    </w:p>
    <w:p w:rsidR="00000000" w:rsidRDefault="00A258E4">
      <w:r>
        <w:t xml:space="preserve">3) решение уполномоченного </w:t>
      </w:r>
      <w:r>
        <w:t>лица или решение органа управления юридического лица о проведении собрания или заседания и об утверждении соответствующей повестки дня;</w:t>
      </w:r>
    </w:p>
    <w:p w:rsidR="00000000" w:rsidRDefault="00A258E4">
      <w:r>
        <w:t>4) документ, подтверждающий полномочия обратившегося лица по организации собрания или заседания, если такие полномочия н</w:t>
      </w:r>
      <w:r>
        <w:t>е следуют из других представленных документов;</w:t>
      </w:r>
    </w:p>
    <w:p w:rsidR="00000000" w:rsidRDefault="00A258E4">
      <w:r>
        <w:t>5) предусмотренный законом документ с перечнем лиц, имеющих право на участие в собрании или заседании;</w:t>
      </w:r>
    </w:p>
    <w:p w:rsidR="00000000" w:rsidRDefault="00A258E4">
      <w:r>
        <w:t>6) иные документы, необходимые для определения компетенции органа управления юридического лица и кворума с</w:t>
      </w:r>
      <w:r>
        <w:t>обрания или заседания.</w:t>
      </w:r>
    </w:p>
    <w:p w:rsidR="00000000" w:rsidRDefault="00A258E4">
      <w:bookmarkStart w:id="850" w:name="sub_103114"/>
      <w:r>
        <w:t>В целях подтверждения состава участников (членов) органа управления юридического лица, присутствовавших при принятии решения, нотариус устанавливает их личность, полномочия, а также их право на участие в собрании или заседа</w:t>
      </w:r>
      <w:r>
        <w:t>нии.</w:t>
      </w:r>
    </w:p>
    <w:p w:rsidR="00000000" w:rsidRDefault="00A258E4">
      <w:bookmarkStart w:id="851" w:name="sub_103115"/>
      <w:bookmarkEnd w:id="850"/>
      <w:r>
        <w:t>Нотариус не проверяет соблюдение порядка созыва собрания или заседания органа управления юридического лица.</w:t>
      </w:r>
    </w:p>
    <w:bookmarkEnd w:id="851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441" w:history="1">
        <w:r>
          <w:rPr>
            <w:rStyle w:val="a4"/>
          </w:rPr>
          <w:t>комментарии</w:t>
        </w:r>
      </w:hyperlink>
      <w:r>
        <w:t xml:space="preserve"> к статье 103.10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1"/>
      </w:pPr>
      <w:bookmarkStart w:id="852" w:name="sub_2100"/>
      <w:r>
        <w:t>Глава XXI. Применение нотариусом норм иностранного права. Международные договоры</w:t>
      </w:r>
    </w:p>
    <w:bookmarkEnd w:id="852"/>
    <w:p w:rsidR="00000000" w:rsidRDefault="00A258E4"/>
    <w:p w:rsidR="00000000" w:rsidRDefault="00A258E4">
      <w:pPr>
        <w:pStyle w:val="afa"/>
        <w:rPr>
          <w:color w:val="000000"/>
          <w:sz w:val="16"/>
          <w:szCs w:val="16"/>
        </w:rPr>
      </w:pPr>
      <w:bookmarkStart w:id="853" w:name="sub_104"/>
      <w:r>
        <w:rPr>
          <w:color w:val="000000"/>
          <w:sz w:val="16"/>
          <w:szCs w:val="16"/>
        </w:rPr>
        <w:lastRenderedPageBreak/>
        <w:t>Информация об изменениях:</w:t>
      </w:r>
    </w:p>
    <w:bookmarkEnd w:id="853"/>
    <w:p w:rsidR="00000000" w:rsidRDefault="00A258E4">
      <w:pPr>
        <w:pStyle w:val="afb"/>
      </w:pPr>
      <w:r>
        <w:fldChar w:fldCharType="begin"/>
      </w:r>
      <w:r>
        <w:instrText>HYPERLINK "garantF1://71195520.1038"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2015 г. N 391-ФЗ в статью 104 внесены изменения</w:t>
      </w:r>
    </w:p>
    <w:p w:rsidR="00000000" w:rsidRDefault="00A258E4">
      <w:pPr>
        <w:pStyle w:val="afb"/>
      </w:pPr>
      <w:hyperlink r:id="rId442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104.</w:t>
      </w:r>
      <w:r>
        <w:t xml:space="preserve"> Применение норм иностранного права</w:t>
      </w:r>
    </w:p>
    <w:p w:rsidR="00000000" w:rsidRDefault="00A258E4">
      <w:bookmarkStart w:id="854" w:name="sub_10401"/>
      <w:r>
        <w:t>Нотариус в соответствии с законодательством Российской Федерации, международными договорами Российской Федерации применяет нормы</w:t>
      </w:r>
      <w:r>
        <w:t xml:space="preserve"> иностранного права.</w:t>
      </w:r>
    </w:p>
    <w:p w:rsidR="00000000" w:rsidRDefault="00A258E4">
      <w:bookmarkStart w:id="855" w:name="sub_1042"/>
      <w:bookmarkEnd w:id="854"/>
      <w:r>
        <w:t>Нотариус принимает документы, составленные в соответствии с требованиями международных договоров, а также совершает удостоверительные надписи в форме, предусмотренной законодательством других государств, если это не пр</w:t>
      </w:r>
      <w:r>
        <w:t>отиворечит международным договорам Российской Федерации.</w:t>
      </w:r>
    </w:p>
    <w:bookmarkEnd w:id="855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104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856" w:name="sub_105"/>
      <w:r>
        <w:rPr>
          <w:rStyle w:val="a3"/>
        </w:rPr>
        <w:t>Статья 105.</w:t>
      </w:r>
      <w:r>
        <w:t xml:space="preserve"> Охрана наследственного имущества и выдача свидетельства о праве на наследство</w:t>
      </w:r>
    </w:p>
    <w:bookmarkEnd w:id="856"/>
    <w:p w:rsidR="00000000" w:rsidRDefault="00A258E4">
      <w:r>
        <w:t>Действия, связанные с охраной нах</w:t>
      </w:r>
      <w:r>
        <w:t>одящегося на территории Российской Федерации имущества, оставшегося после смерти иностранного гражданина, или имущества, причитающегося иностранному гражданину после смерти гражданина Российской Федерации, а также с выдачей свидетельства о праве на наследс</w:t>
      </w:r>
      <w:r>
        <w:t xml:space="preserve">тво в отношении такого имущества, осуществляются в соответствии с </w:t>
      </w:r>
      <w:hyperlink r:id="rId443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105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857" w:name="sub_106"/>
      <w:r>
        <w:rPr>
          <w:rStyle w:val="a3"/>
        </w:rPr>
        <w:t>Статья 106.</w:t>
      </w:r>
      <w:r>
        <w:t xml:space="preserve"> Принятие нотариусом документов, состав</w:t>
      </w:r>
      <w:r>
        <w:t>ленных за границей</w:t>
      </w:r>
    </w:p>
    <w:p w:rsidR="00000000" w:rsidRDefault="00A258E4">
      <w:bookmarkStart w:id="858" w:name="sub_10601"/>
      <w:bookmarkEnd w:id="857"/>
      <w:r>
        <w:t xml:space="preserve">Документы, составленные за границей с участием должностных лиц компетентных органов других государств или от них исходящие, принимаются нотариусом при условии их </w:t>
      </w:r>
      <w:hyperlink r:id="rId444" w:history="1">
        <w:r>
          <w:rPr>
            <w:rStyle w:val="a4"/>
          </w:rPr>
          <w:t>легализации</w:t>
        </w:r>
      </w:hyperlink>
      <w:r>
        <w:t xml:space="preserve"> органом М</w:t>
      </w:r>
      <w:r>
        <w:t>инистерства иностранных дел Российской Федерации.</w:t>
      </w:r>
    </w:p>
    <w:p w:rsidR="00000000" w:rsidRDefault="00A258E4">
      <w:bookmarkStart w:id="859" w:name="sub_1062"/>
      <w:bookmarkEnd w:id="858"/>
      <w:r>
        <w:t>Без легализации такие документы принимаются нотариусом в тех случаях, когда это предусмотрено законодательством Российской Федерации и международными договорами Российской Федерации.</w:t>
      </w:r>
    </w:p>
    <w:bookmarkEnd w:id="859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 xml:space="preserve">См. </w:t>
      </w:r>
      <w:hyperlink r:id="rId445" w:history="1">
        <w:r>
          <w:rPr>
            <w:rStyle w:val="a4"/>
          </w:rPr>
          <w:t>Инструкцию</w:t>
        </w:r>
      </w:hyperlink>
      <w:r>
        <w:t xml:space="preserve"> о консульской легализации, утвержденную МИДом СССР 6 июля 1984 г.</w:t>
      </w:r>
    </w:p>
    <w:p w:rsidR="00000000" w:rsidRDefault="00A258E4">
      <w:pPr>
        <w:pStyle w:val="afa"/>
      </w:pPr>
      <w:r>
        <w:t>См. комментарии к статье 106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860" w:name="sub_107"/>
      <w:r>
        <w:rPr>
          <w:rStyle w:val="a3"/>
        </w:rPr>
        <w:t>Статья 107.</w:t>
      </w:r>
      <w:r>
        <w:t xml:space="preserve"> Взаимоотношения нотариуса с органами юстиции других государств</w:t>
      </w:r>
    </w:p>
    <w:bookmarkEnd w:id="860"/>
    <w:p w:rsidR="00000000" w:rsidRDefault="00A258E4">
      <w:r>
        <w:t>Порядок взаимоотношений нотариуса с органами юстиции других государств определяется законодательством Российской Федерации и международными договорами Российской Федерации.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107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2"/>
      </w:pPr>
      <w:bookmarkStart w:id="861" w:name="sub_108"/>
      <w:r>
        <w:rPr>
          <w:rStyle w:val="a3"/>
        </w:rPr>
        <w:t>Статья 108.</w:t>
      </w:r>
      <w:r>
        <w:t xml:space="preserve"> Обеспечение доказательств, требующихся для ведения дел в органах других государств</w:t>
      </w:r>
    </w:p>
    <w:bookmarkEnd w:id="861"/>
    <w:p w:rsidR="00000000" w:rsidRDefault="00A258E4">
      <w:r>
        <w:lastRenderedPageBreak/>
        <w:t>Нотариус обеспечивает доказательства, требующиеся для ведения дел в органах других государств.</w:t>
      </w:r>
    </w:p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108 настоящих Основ</w:t>
      </w:r>
    </w:p>
    <w:p w:rsidR="00000000" w:rsidRDefault="00A258E4">
      <w:pPr>
        <w:pStyle w:val="afa"/>
      </w:pPr>
    </w:p>
    <w:p w:rsidR="00000000" w:rsidRDefault="00A258E4">
      <w:pPr>
        <w:pStyle w:val="afa"/>
        <w:rPr>
          <w:color w:val="000000"/>
          <w:sz w:val="16"/>
          <w:szCs w:val="16"/>
        </w:rPr>
      </w:pPr>
      <w:bookmarkStart w:id="862" w:name="sub_109"/>
      <w:r>
        <w:rPr>
          <w:color w:val="000000"/>
          <w:sz w:val="16"/>
          <w:szCs w:val="16"/>
        </w:rPr>
        <w:t>Информация об изменениях:</w:t>
      </w:r>
    </w:p>
    <w:bookmarkEnd w:id="862"/>
    <w:p w:rsidR="00000000" w:rsidRDefault="00A258E4">
      <w:pPr>
        <w:pStyle w:val="afb"/>
      </w:pPr>
      <w:r>
        <w:fldChar w:fldCharType="begin"/>
      </w:r>
      <w:r>
        <w:instrText>HYPERLINK "garantF1://70731092.154"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2014 г. N 457-ФЗ в статью 109 внесены изменения, </w:t>
      </w:r>
      <w:hyperlink r:id="rId446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A258E4">
      <w:pPr>
        <w:pStyle w:val="afb"/>
      </w:pPr>
      <w:hyperlink r:id="rId447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A258E4">
      <w:pPr>
        <w:pStyle w:val="af2"/>
      </w:pPr>
      <w:r>
        <w:rPr>
          <w:rStyle w:val="a3"/>
        </w:rPr>
        <w:t>Статья 109.</w:t>
      </w:r>
      <w:r>
        <w:t xml:space="preserve"> Международный договор</w:t>
      </w:r>
    </w:p>
    <w:p w:rsidR="00000000" w:rsidRDefault="00A258E4">
      <w:bookmarkStart w:id="863" w:name="sub_10901"/>
      <w:r>
        <w:t>Если международным договором Российской Федерации установлены иные правила о нотариальных действиях, чем те, которые предусмотрены законодательными актами Россий</w:t>
      </w:r>
      <w:r>
        <w:t>ской Федерации, при совершении нотариальных действий применяются правила международного договора.</w:t>
      </w:r>
    </w:p>
    <w:p w:rsidR="00000000" w:rsidRDefault="00A258E4">
      <w:bookmarkStart w:id="864" w:name="sub_1092"/>
      <w:bookmarkEnd w:id="863"/>
      <w:r>
        <w:t>Если международный договор Российской Федерации относит к компетенции нотариуса совершение нотариального действия, не предусмотренного законо</w:t>
      </w:r>
      <w:r>
        <w:t>дательством Российской Федерации, нотариус производит это нотариальное действие в порядке, устанавливаемом федеральным органом юстиции.</w:t>
      </w:r>
    </w:p>
    <w:bookmarkEnd w:id="864"/>
    <w:p w:rsidR="00000000" w:rsidRDefault="00A258E4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258E4">
      <w:pPr>
        <w:pStyle w:val="afa"/>
      </w:pPr>
      <w:r>
        <w:t>См. комментарии к статье 109 настоящих Основ</w:t>
      </w:r>
    </w:p>
    <w:p w:rsidR="00000000" w:rsidRDefault="00A258E4">
      <w:pPr>
        <w:pStyle w:val="afa"/>
      </w:pPr>
    </w:p>
    <w:tbl>
      <w:tblPr>
        <w:tblW w:w="0" w:type="auto"/>
        <w:tblInd w:w="108" w:type="dxa"/>
        <w:tblLook w:val="0000"/>
      </w:tblPr>
      <w:tblGrid>
        <w:gridCol w:w="6667"/>
        <w:gridCol w:w="3332"/>
      </w:tblGrid>
      <w:tr w:rsidR="00000000" w:rsidRPr="00A258E4">
        <w:tblPrEx>
          <w:tblCellMar>
            <w:top w:w="0" w:type="dxa"/>
            <w:bottom w:w="0" w:type="dxa"/>
          </w:tblCellMar>
        </w:tblPrEx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258E4" w:rsidRDefault="00A258E4">
            <w:pPr>
              <w:pStyle w:val="afff0"/>
              <w:rPr>
                <w:rFonts w:eastAsiaTheme="minorEastAsia"/>
              </w:rPr>
            </w:pPr>
            <w:r w:rsidRPr="00A258E4">
              <w:rPr>
                <w:rFonts w:eastAsiaTheme="minorEastAsia"/>
              </w:rPr>
              <w:t>Президент Российской Федерации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258E4" w:rsidRDefault="00A258E4">
            <w:pPr>
              <w:pStyle w:val="aff7"/>
              <w:jc w:val="right"/>
              <w:rPr>
                <w:rFonts w:eastAsiaTheme="minorEastAsia"/>
              </w:rPr>
            </w:pPr>
            <w:r w:rsidRPr="00A258E4">
              <w:rPr>
                <w:rFonts w:eastAsiaTheme="minorEastAsia"/>
              </w:rPr>
              <w:t>Б. Ельцин</w:t>
            </w:r>
          </w:p>
        </w:tc>
      </w:tr>
    </w:tbl>
    <w:p w:rsidR="00000000" w:rsidRDefault="00A258E4"/>
    <w:p w:rsidR="00000000" w:rsidRDefault="00A258E4">
      <w:pPr>
        <w:pStyle w:val="afff0"/>
      </w:pPr>
      <w:r>
        <w:t>Москва, Дом Советов России</w:t>
      </w:r>
    </w:p>
    <w:p w:rsidR="00000000" w:rsidRDefault="00A258E4">
      <w:pPr>
        <w:pStyle w:val="afff0"/>
      </w:pPr>
      <w:r>
        <w:t>11 февраля 1993 года</w:t>
      </w:r>
    </w:p>
    <w:p w:rsidR="00000000" w:rsidRDefault="00A258E4">
      <w:pPr>
        <w:pStyle w:val="afff0"/>
      </w:pPr>
      <w:r>
        <w:t>N 4462-I</w:t>
      </w:r>
    </w:p>
    <w:p w:rsidR="00A258E4" w:rsidRDefault="00A258E4"/>
    <w:sectPr w:rsidR="00A258E4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CF0"/>
    <w:rsid w:val="005C6CF0"/>
    <w:rsid w:val="00A25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garantF1://70731092.11001" TargetMode="External"/><Relationship Id="rId299" Type="http://schemas.openxmlformats.org/officeDocument/2006/relationships/hyperlink" Target="garantF1://12026520.1023" TargetMode="External"/><Relationship Id="rId21" Type="http://schemas.openxmlformats.org/officeDocument/2006/relationships/hyperlink" Target="garantF1://70819772.64" TargetMode="External"/><Relationship Id="rId63" Type="http://schemas.openxmlformats.org/officeDocument/2006/relationships/hyperlink" Target="garantF1://12012509.0" TargetMode="External"/><Relationship Id="rId159" Type="http://schemas.openxmlformats.org/officeDocument/2006/relationships/hyperlink" Target="garantF1://55085260.0" TargetMode="External"/><Relationship Id="rId324" Type="http://schemas.openxmlformats.org/officeDocument/2006/relationships/hyperlink" Target="garantF1://10064072.1163" TargetMode="External"/><Relationship Id="rId366" Type="http://schemas.openxmlformats.org/officeDocument/2006/relationships/hyperlink" Target="garantF1://57649524.87" TargetMode="External"/><Relationship Id="rId170" Type="http://schemas.openxmlformats.org/officeDocument/2006/relationships/hyperlink" Target="garantF1://57307252.30" TargetMode="External"/><Relationship Id="rId226" Type="http://schemas.openxmlformats.org/officeDocument/2006/relationships/hyperlink" Target="garantF1://12077011.39" TargetMode="External"/><Relationship Id="rId433" Type="http://schemas.openxmlformats.org/officeDocument/2006/relationships/hyperlink" Target="garantF1://57368284.1038" TargetMode="External"/><Relationship Id="rId268" Type="http://schemas.openxmlformats.org/officeDocument/2006/relationships/hyperlink" Target="garantF1://82269.1005" TargetMode="External"/><Relationship Id="rId32" Type="http://schemas.openxmlformats.org/officeDocument/2006/relationships/hyperlink" Target="garantF1://10003000.0" TargetMode="External"/><Relationship Id="rId74" Type="http://schemas.openxmlformats.org/officeDocument/2006/relationships/hyperlink" Target="garantF1://97432.1000" TargetMode="External"/><Relationship Id="rId128" Type="http://schemas.openxmlformats.org/officeDocument/2006/relationships/hyperlink" Target="garantF1://10800200.33324" TargetMode="External"/><Relationship Id="rId335" Type="http://schemas.openxmlformats.org/officeDocument/2006/relationships/hyperlink" Target="garantF1://12026520.1060" TargetMode="External"/><Relationship Id="rId377" Type="http://schemas.openxmlformats.org/officeDocument/2006/relationships/hyperlink" Target="garantF1://5662930.90" TargetMode="External"/><Relationship Id="rId5" Type="http://schemas.openxmlformats.org/officeDocument/2006/relationships/hyperlink" Target="garantF1://10003000.0" TargetMode="External"/><Relationship Id="rId181" Type="http://schemas.openxmlformats.org/officeDocument/2006/relationships/hyperlink" Target="garantF1://70444862.22211" TargetMode="External"/><Relationship Id="rId237" Type="http://schemas.openxmlformats.org/officeDocument/2006/relationships/hyperlink" Target="garantF1://70731092.11001" TargetMode="External"/><Relationship Id="rId402" Type="http://schemas.openxmlformats.org/officeDocument/2006/relationships/hyperlink" Target="garantF1://70731092.148" TargetMode="External"/><Relationship Id="rId279" Type="http://schemas.openxmlformats.org/officeDocument/2006/relationships/hyperlink" Target="garantF1://12051303.2904" TargetMode="External"/><Relationship Id="rId444" Type="http://schemas.openxmlformats.org/officeDocument/2006/relationships/hyperlink" Target="garantF1://70110434.140" TargetMode="External"/><Relationship Id="rId43" Type="http://schemas.openxmlformats.org/officeDocument/2006/relationships/hyperlink" Target="garantF1://87475.0" TargetMode="External"/><Relationship Id="rId139" Type="http://schemas.openxmlformats.org/officeDocument/2006/relationships/hyperlink" Target="garantF1://70731092.11001" TargetMode="External"/><Relationship Id="rId290" Type="http://schemas.openxmlformats.org/officeDocument/2006/relationships/hyperlink" Target="garantF1://5124422.53" TargetMode="External"/><Relationship Id="rId304" Type="http://schemas.openxmlformats.org/officeDocument/2006/relationships/hyperlink" Target="garantF1://12026520.1000" TargetMode="External"/><Relationship Id="rId346" Type="http://schemas.openxmlformats.org/officeDocument/2006/relationships/hyperlink" Target="garantF1://12084522.54" TargetMode="External"/><Relationship Id="rId388" Type="http://schemas.openxmlformats.org/officeDocument/2006/relationships/hyperlink" Target="garantF1://71195520.201152125" TargetMode="External"/><Relationship Id="rId85" Type="http://schemas.openxmlformats.org/officeDocument/2006/relationships/hyperlink" Target="garantF1://12025178.114" TargetMode="External"/><Relationship Id="rId150" Type="http://schemas.openxmlformats.org/officeDocument/2006/relationships/hyperlink" Target="garantF1://57649524.2212" TargetMode="External"/><Relationship Id="rId192" Type="http://schemas.openxmlformats.org/officeDocument/2006/relationships/hyperlink" Target="garantF1://10800200.20014" TargetMode="External"/><Relationship Id="rId206" Type="http://schemas.openxmlformats.org/officeDocument/2006/relationships/hyperlink" Target="garantF1://57649524.3430" TargetMode="External"/><Relationship Id="rId413" Type="http://schemas.openxmlformats.org/officeDocument/2006/relationships/hyperlink" Target="garantF1://10064072.23003" TargetMode="External"/><Relationship Id="rId248" Type="http://schemas.openxmlformats.org/officeDocument/2006/relationships/hyperlink" Target="garantF1://57307252.41" TargetMode="External"/><Relationship Id="rId12" Type="http://schemas.openxmlformats.org/officeDocument/2006/relationships/hyperlink" Target="garantF1://71206176.2000" TargetMode="External"/><Relationship Id="rId108" Type="http://schemas.openxmlformats.org/officeDocument/2006/relationships/hyperlink" Target="garantF1://70731092.11001" TargetMode="External"/><Relationship Id="rId315" Type="http://schemas.openxmlformats.org/officeDocument/2006/relationships/hyperlink" Target="garantF1://82269.1026" TargetMode="External"/><Relationship Id="rId357" Type="http://schemas.openxmlformats.org/officeDocument/2006/relationships/hyperlink" Target="garantF1://12012327.0" TargetMode="External"/><Relationship Id="rId54" Type="http://schemas.openxmlformats.org/officeDocument/2006/relationships/hyperlink" Target="garantF1://70544572.1000" TargetMode="External"/><Relationship Id="rId75" Type="http://schemas.openxmlformats.org/officeDocument/2006/relationships/hyperlink" Target="garantF1://94516.1000" TargetMode="External"/><Relationship Id="rId96" Type="http://schemas.openxmlformats.org/officeDocument/2006/relationships/hyperlink" Target="garantF1://70731092.11001" TargetMode="External"/><Relationship Id="rId140" Type="http://schemas.openxmlformats.org/officeDocument/2006/relationships/hyperlink" Target="garantF1://70731092.11001" TargetMode="External"/><Relationship Id="rId161" Type="http://schemas.openxmlformats.org/officeDocument/2006/relationships/hyperlink" Target="garantF1://5124422.25" TargetMode="External"/><Relationship Id="rId182" Type="http://schemas.openxmlformats.org/officeDocument/2006/relationships/hyperlink" Target="garantF1://70444862.212" TargetMode="External"/><Relationship Id="rId217" Type="http://schemas.openxmlformats.org/officeDocument/2006/relationships/hyperlink" Target="garantF1://57649524.36" TargetMode="External"/><Relationship Id="rId378" Type="http://schemas.openxmlformats.org/officeDocument/2006/relationships/hyperlink" Target="garantF1://70083650.100" TargetMode="External"/><Relationship Id="rId399" Type="http://schemas.openxmlformats.org/officeDocument/2006/relationships/hyperlink" Target="garantF1://12026520.1022" TargetMode="External"/><Relationship Id="rId403" Type="http://schemas.openxmlformats.org/officeDocument/2006/relationships/hyperlink" Target="garantF1://57649524.10202" TargetMode="External"/><Relationship Id="rId6" Type="http://schemas.openxmlformats.org/officeDocument/2006/relationships/hyperlink" Target="garantF1://70731092.110002" TargetMode="External"/><Relationship Id="rId238" Type="http://schemas.openxmlformats.org/officeDocument/2006/relationships/hyperlink" Target="garantF1://57649524.39" TargetMode="External"/><Relationship Id="rId259" Type="http://schemas.openxmlformats.org/officeDocument/2006/relationships/hyperlink" Target="garantF1://57368284.441" TargetMode="External"/><Relationship Id="rId424" Type="http://schemas.openxmlformats.org/officeDocument/2006/relationships/hyperlink" Target="garantF1://57368284.1034" TargetMode="External"/><Relationship Id="rId445" Type="http://schemas.openxmlformats.org/officeDocument/2006/relationships/hyperlink" Target="garantF1://36316.0" TargetMode="External"/><Relationship Id="rId23" Type="http://schemas.openxmlformats.org/officeDocument/2006/relationships/hyperlink" Target="garantF1://70731092.110002" TargetMode="External"/><Relationship Id="rId119" Type="http://schemas.openxmlformats.org/officeDocument/2006/relationships/hyperlink" Target="garantF1://57368284.19002" TargetMode="External"/><Relationship Id="rId270" Type="http://schemas.openxmlformats.org/officeDocument/2006/relationships/hyperlink" Target="garantF1://70731092.11001" TargetMode="External"/><Relationship Id="rId291" Type="http://schemas.openxmlformats.org/officeDocument/2006/relationships/hyperlink" Target="garantF1://82269.1200" TargetMode="External"/><Relationship Id="rId305" Type="http://schemas.openxmlformats.org/officeDocument/2006/relationships/hyperlink" Target="garantF1://82269.1300" TargetMode="External"/><Relationship Id="rId326" Type="http://schemas.openxmlformats.org/officeDocument/2006/relationships/hyperlink" Target="garantF1://71195520.1022" TargetMode="External"/><Relationship Id="rId347" Type="http://schemas.openxmlformats.org/officeDocument/2006/relationships/hyperlink" Target="garantF1://12084522.54" TargetMode="External"/><Relationship Id="rId44" Type="http://schemas.openxmlformats.org/officeDocument/2006/relationships/hyperlink" Target="garantF1://57368284.6001" TargetMode="External"/><Relationship Id="rId65" Type="http://schemas.openxmlformats.org/officeDocument/2006/relationships/hyperlink" Target="garantF1://71195520.2318" TargetMode="External"/><Relationship Id="rId86" Type="http://schemas.openxmlformats.org/officeDocument/2006/relationships/hyperlink" Target="garantF1://57368284.14001" TargetMode="External"/><Relationship Id="rId130" Type="http://schemas.openxmlformats.org/officeDocument/2006/relationships/hyperlink" Target="garantF1://10800200.33324" TargetMode="External"/><Relationship Id="rId151" Type="http://schemas.openxmlformats.org/officeDocument/2006/relationships/hyperlink" Target="garantF1://70731092.11001" TargetMode="External"/><Relationship Id="rId368" Type="http://schemas.openxmlformats.org/officeDocument/2006/relationships/hyperlink" Target="garantF1://70731092.11001" TargetMode="External"/><Relationship Id="rId389" Type="http://schemas.openxmlformats.org/officeDocument/2006/relationships/hyperlink" Target="garantF1://57307252.94115" TargetMode="External"/><Relationship Id="rId172" Type="http://schemas.openxmlformats.org/officeDocument/2006/relationships/hyperlink" Target="garantF1://55071626.0" TargetMode="External"/><Relationship Id="rId193" Type="http://schemas.openxmlformats.org/officeDocument/2006/relationships/hyperlink" Target="garantF1://70709532.0" TargetMode="External"/><Relationship Id="rId207" Type="http://schemas.openxmlformats.org/officeDocument/2006/relationships/hyperlink" Target="garantF1://57368284.3430" TargetMode="External"/><Relationship Id="rId228" Type="http://schemas.openxmlformats.org/officeDocument/2006/relationships/hyperlink" Target="garantF1://12077011.39" TargetMode="External"/><Relationship Id="rId249" Type="http://schemas.openxmlformats.org/officeDocument/2006/relationships/hyperlink" Target="garantF1://57307252.42" TargetMode="External"/><Relationship Id="rId414" Type="http://schemas.openxmlformats.org/officeDocument/2006/relationships/hyperlink" Target="garantF1://12084522.54" TargetMode="External"/><Relationship Id="rId435" Type="http://schemas.openxmlformats.org/officeDocument/2006/relationships/hyperlink" Target="garantF1://12084522.54" TargetMode="External"/><Relationship Id="rId13" Type="http://schemas.openxmlformats.org/officeDocument/2006/relationships/hyperlink" Target="garantF1://71206176.1000" TargetMode="External"/><Relationship Id="rId109" Type="http://schemas.openxmlformats.org/officeDocument/2006/relationships/hyperlink" Target="garantF1://57649524.19" TargetMode="External"/><Relationship Id="rId260" Type="http://schemas.openxmlformats.org/officeDocument/2006/relationships/hyperlink" Target="garantF1://57307252.4402" TargetMode="External"/><Relationship Id="rId281" Type="http://schemas.openxmlformats.org/officeDocument/2006/relationships/hyperlink" Target="garantF1://71195520.234" TargetMode="External"/><Relationship Id="rId316" Type="http://schemas.openxmlformats.org/officeDocument/2006/relationships/hyperlink" Target="garantF1://12058145.1047" TargetMode="External"/><Relationship Id="rId337" Type="http://schemas.openxmlformats.org/officeDocument/2006/relationships/hyperlink" Target="garantF1://12026520.1019" TargetMode="External"/><Relationship Id="rId34" Type="http://schemas.openxmlformats.org/officeDocument/2006/relationships/hyperlink" Target="garantF1://12040833.14" TargetMode="External"/><Relationship Id="rId55" Type="http://schemas.openxmlformats.org/officeDocument/2006/relationships/hyperlink" Target="garantF1://70462332.1000" TargetMode="External"/><Relationship Id="rId76" Type="http://schemas.openxmlformats.org/officeDocument/2006/relationships/hyperlink" Target="garantF1://55072204.0" TargetMode="External"/><Relationship Id="rId97" Type="http://schemas.openxmlformats.org/officeDocument/2006/relationships/hyperlink" Target="garantF1://57649524.18" TargetMode="External"/><Relationship Id="rId120" Type="http://schemas.openxmlformats.org/officeDocument/2006/relationships/hyperlink" Target="garantF1://57307252.20" TargetMode="External"/><Relationship Id="rId141" Type="http://schemas.openxmlformats.org/officeDocument/2006/relationships/hyperlink" Target="garantF1://57649524.8161337" TargetMode="External"/><Relationship Id="rId358" Type="http://schemas.openxmlformats.org/officeDocument/2006/relationships/hyperlink" Target="garantF1://10005413.0" TargetMode="External"/><Relationship Id="rId379" Type="http://schemas.openxmlformats.org/officeDocument/2006/relationships/hyperlink" Target="garantF1://70003042.101" TargetMode="External"/><Relationship Id="rId7" Type="http://schemas.openxmlformats.org/officeDocument/2006/relationships/hyperlink" Target="garantF1://71008220.1000" TargetMode="External"/><Relationship Id="rId162" Type="http://schemas.openxmlformats.org/officeDocument/2006/relationships/hyperlink" Target="garantF1://70731092.11001" TargetMode="External"/><Relationship Id="rId183" Type="http://schemas.openxmlformats.org/officeDocument/2006/relationships/hyperlink" Target="garantF1://57946553.32" TargetMode="External"/><Relationship Id="rId218" Type="http://schemas.openxmlformats.org/officeDocument/2006/relationships/hyperlink" Target="garantF1://12058145.1000" TargetMode="External"/><Relationship Id="rId239" Type="http://schemas.openxmlformats.org/officeDocument/2006/relationships/hyperlink" Target="garantF1://12077011.26" TargetMode="External"/><Relationship Id="rId390" Type="http://schemas.openxmlformats.org/officeDocument/2006/relationships/hyperlink" Target="garantF1://10064072.23003" TargetMode="External"/><Relationship Id="rId404" Type="http://schemas.openxmlformats.org/officeDocument/2006/relationships/hyperlink" Target="garantF1://12028809.1006" TargetMode="External"/><Relationship Id="rId425" Type="http://schemas.openxmlformats.org/officeDocument/2006/relationships/hyperlink" Target="garantF1://57368284.1035" TargetMode="External"/><Relationship Id="rId446" Type="http://schemas.openxmlformats.org/officeDocument/2006/relationships/hyperlink" Target="garantF1://70731092.11001" TargetMode="External"/><Relationship Id="rId250" Type="http://schemas.openxmlformats.org/officeDocument/2006/relationships/hyperlink" Target="garantF1://71158864.0" TargetMode="External"/><Relationship Id="rId271" Type="http://schemas.openxmlformats.org/officeDocument/2006/relationships/hyperlink" Target="garantF1://57649524.47" TargetMode="External"/><Relationship Id="rId292" Type="http://schemas.openxmlformats.org/officeDocument/2006/relationships/hyperlink" Target="garantF1://70731092.11001" TargetMode="External"/><Relationship Id="rId306" Type="http://schemas.openxmlformats.org/officeDocument/2006/relationships/hyperlink" Target="garantF1://70253320.0" TargetMode="External"/><Relationship Id="rId24" Type="http://schemas.openxmlformats.org/officeDocument/2006/relationships/hyperlink" Target="garantF1://70731092.1103" TargetMode="External"/><Relationship Id="rId45" Type="http://schemas.openxmlformats.org/officeDocument/2006/relationships/hyperlink" Target="garantF1://12051303.2904" TargetMode="External"/><Relationship Id="rId66" Type="http://schemas.openxmlformats.org/officeDocument/2006/relationships/hyperlink" Target="garantF1://12025505.4" TargetMode="External"/><Relationship Id="rId87" Type="http://schemas.openxmlformats.org/officeDocument/2006/relationships/hyperlink" Target="garantF1://70819772.63" TargetMode="External"/><Relationship Id="rId110" Type="http://schemas.openxmlformats.org/officeDocument/2006/relationships/hyperlink" Target="garantF1://71008048.1000" TargetMode="External"/><Relationship Id="rId131" Type="http://schemas.openxmlformats.org/officeDocument/2006/relationships/hyperlink" Target="garantF1://12048517.2" TargetMode="External"/><Relationship Id="rId327" Type="http://schemas.openxmlformats.org/officeDocument/2006/relationships/hyperlink" Target="garantF1://57307252.74" TargetMode="External"/><Relationship Id="rId348" Type="http://schemas.openxmlformats.org/officeDocument/2006/relationships/hyperlink" Target="garantF1://12084522.11" TargetMode="External"/><Relationship Id="rId369" Type="http://schemas.openxmlformats.org/officeDocument/2006/relationships/hyperlink" Target="garantF1://57649524.88" TargetMode="External"/><Relationship Id="rId152" Type="http://schemas.openxmlformats.org/officeDocument/2006/relationships/hyperlink" Target="garantF1://57649524.23" TargetMode="External"/><Relationship Id="rId173" Type="http://schemas.openxmlformats.org/officeDocument/2006/relationships/hyperlink" Target="garantF1://70705224.0" TargetMode="External"/><Relationship Id="rId194" Type="http://schemas.openxmlformats.org/officeDocument/2006/relationships/hyperlink" Target="garantF1://70253328.0" TargetMode="External"/><Relationship Id="rId208" Type="http://schemas.openxmlformats.org/officeDocument/2006/relationships/hyperlink" Target="garantF1://57307252.3440" TargetMode="External"/><Relationship Id="rId229" Type="http://schemas.openxmlformats.org/officeDocument/2006/relationships/hyperlink" Target="garantF1://5654659.38112" TargetMode="External"/><Relationship Id="rId380" Type="http://schemas.openxmlformats.org/officeDocument/2006/relationships/hyperlink" Target="garantF1://70003043.0" TargetMode="External"/><Relationship Id="rId415" Type="http://schemas.openxmlformats.org/officeDocument/2006/relationships/hyperlink" Target="garantF1://70579328.1000" TargetMode="External"/><Relationship Id="rId436" Type="http://schemas.openxmlformats.org/officeDocument/2006/relationships/hyperlink" Target="garantF1://12084522.54" TargetMode="External"/><Relationship Id="rId240" Type="http://schemas.openxmlformats.org/officeDocument/2006/relationships/hyperlink" Target="garantF1://12058145.1000" TargetMode="External"/><Relationship Id="rId261" Type="http://schemas.openxmlformats.org/officeDocument/2006/relationships/hyperlink" Target="garantF1://12084522.54" TargetMode="External"/><Relationship Id="rId14" Type="http://schemas.openxmlformats.org/officeDocument/2006/relationships/hyperlink" Target="garantF1://70731092.11001" TargetMode="External"/><Relationship Id="rId35" Type="http://schemas.openxmlformats.org/officeDocument/2006/relationships/hyperlink" Target="garantF1://5068656.1604" TargetMode="External"/><Relationship Id="rId56" Type="http://schemas.openxmlformats.org/officeDocument/2006/relationships/hyperlink" Target="garantF1://70462332.0" TargetMode="External"/><Relationship Id="rId77" Type="http://schemas.openxmlformats.org/officeDocument/2006/relationships/hyperlink" Target="garantF1://10100319.0" TargetMode="External"/><Relationship Id="rId100" Type="http://schemas.openxmlformats.org/officeDocument/2006/relationships/hyperlink" Target="garantF1://70003042.225" TargetMode="External"/><Relationship Id="rId282" Type="http://schemas.openxmlformats.org/officeDocument/2006/relationships/hyperlink" Target="garantF1://57307253.51" TargetMode="External"/><Relationship Id="rId317" Type="http://schemas.openxmlformats.org/officeDocument/2006/relationships/hyperlink" Target="garantF1://12026898.0" TargetMode="External"/><Relationship Id="rId338" Type="http://schemas.openxmlformats.org/officeDocument/2006/relationships/hyperlink" Target="garantF1://12026520.1020" TargetMode="External"/><Relationship Id="rId359" Type="http://schemas.openxmlformats.org/officeDocument/2006/relationships/hyperlink" Target="garantF1://57307252.862" TargetMode="External"/><Relationship Id="rId8" Type="http://schemas.openxmlformats.org/officeDocument/2006/relationships/hyperlink" Target="garantF1://71008220.1401" TargetMode="External"/><Relationship Id="rId98" Type="http://schemas.openxmlformats.org/officeDocument/2006/relationships/hyperlink" Target="garantF1://70994928.0" TargetMode="External"/><Relationship Id="rId121" Type="http://schemas.openxmlformats.org/officeDocument/2006/relationships/hyperlink" Target="garantF1://71008056.1000" TargetMode="External"/><Relationship Id="rId142" Type="http://schemas.openxmlformats.org/officeDocument/2006/relationships/hyperlink" Target="garantF1://70444862.211" TargetMode="External"/><Relationship Id="rId163" Type="http://schemas.openxmlformats.org/officeDocument/2006/relationships/hyperlink" Target="garantF1://57649524.26" TargetMode="External"/><Relationship Id="rId184" Type="http://schemas.openxmlformats.org/officeDocument/2006/relationships/hyperlink" Target="garantF1://12028809.1037" TargetMode="External"/><Relationship Id="rId219" Type="http://schemas.openxmlformats.org/officeDocument/2006/relationships/hyperlink" Target="garantF1://12058145.0" TargetMode="External"/><Relationship Id="rId370" Type="http://schemas.openxmlformats.org/officeDocument/2006/relationships/hyperlink" Target="garantF1://70253470.1310" TargetMode="External"/><Relationship Id="rId391" Type="http://schemas.openxmlformats.org/officeDocument/2006/relationships/hyperlink" Target="garantF1://12012327.900" TargetMode="External"/><Relationship Id="rId405" Type="http://schemas.openxmlformats.org/officeDocument/2006/relationships/hyperlink" Target="garantF1://70223784.2" TargetMode="External"/><Relationship Id="rId426" Type="http://schemas.openxmlformats.org/officeDocument/2006/relationships/hyperlink" Target="garantF1://57368284.1036" TargetMode="External"/><Relationship Id="rId447" Type="http://schemas.openxmlformats.org/officeDocument/2006/relationships/hyperlink" Target="garantF1://57649524.109" TargetMode="External"/><Relationship Id="rId230" Type="http://schemas.openxmlformats.org/officeDocument/2006/relationships/hyperlink" Target="garantF1://12077011.39" TargetMode="External"/><Relationship Id="rId251" Type="http://schemas.openxmlformats.org/officeDocument/2006/relationships/hyperlink" Target="garantF1://71008186.1000" TargetMode="External"/><Relationship Id="rId25" Type="http://schemas.openxmlformats.org/officeDocument/2006/relationships/hyperlink" Target="garantF1://70731092.1103" TargetMode="External"/><Relationship Id="rId46" Type="http://schemas.openxmlformats.org/officeDocument/2006/relationships/hyperlink" Target="garantF1://5124422.7" TargetMode="External"/><Relationship Id="rId67" Type="http://schemas.openxmlformats.org/officeDocument/2006/relationships/hyperlink" Target="garantF1://57368284.1101" TargetMode="External"/><Relationship Id="rId272" Type="http://schemas.openxmlformats.org/officeDocument/2006/relationships/hyperlink" Target="garantF1://71027914.6" TargetMode="External"/><Relationship Id="rId293" Type="http://schemas.openxmlformats.org/officeDocument/2006/relationships/hyperlink" Target="garantF1://57649524.55" TargetMode="External"/><Relationship Id="rId307" Type="http://schemas.openxmlformats.org/officeDocument/2006/relationships/hyperlink" Target="garantF1://70444862.22222" TargetMode="External"/><Relationship Id="rId328" Type="http://schemas.openxmlformats.org/officeDocument/2006/relationships/hyperlink" Target="garantF1://57307252.77" TargetMode="External"/><Relationship Id="rId349" Type="http://schemas.openxmlformats.org/officeDocument/2006/relationships/hyperlink" Target="garantF1://85181.0" TargetMode="External"/><Relationship Id="rId88" Type="http://schemas.openxmlformats.org/officeDocument/2006/relationships/hyperlink" Target="garantF1://57400485.15" TargetMode="External"/><Relationship Id="rId111" Type="http://schemas.openxmlformats.org/officeDocument/2006/relationships/hyperlink" Target="garantF1://71008048.1014" TargetMode="External"/><Relationship Id="rId132" Type="http://schemas.openxmlformats.org/officeDocument/2006/relationships/hyperlink" Target="garantF1://12037441.23" TargetMode="External"/><Relationship Id="rId153" Type="http://schemas.openxmlformats.org/officeDocument/2006/relationships/hyperlink" Target="garantF1://12036676.156000013" TargetMode="External"/><Relationship Id="rId174" Type="http://schemas.openxmlformats.org/officeDocument/2006/relationships/hyperlink" Target="garantF1://12084522.0" TargetMode="External"/><Relationship Id="rId195" Type="http://schemas.openxmlformats.org/officeDocument/2006/relationships/hyperlink" Target="garantF1://70444862.211" TargetMode="External"/><Relationship Id="rId209" Type="http://schemas.openxmlformats.org/officeDocument/2006/relationships/hyperlink" Target="garantF1://12023875.0" TargetMode="External"/><Relationship Id="rId360" Type="http://schemas.openxmlformats.org/officeDocument/2006/relationships/hyperlink" Target="garantF1://11801341.16" TargetMode="External"/><Relationship Id="rId381" Type="http://schemas.openxmlformats.org/officeDocument/2006/relationships/hyperlink" Target="garantF1://5662930.91" TargetMode="External"/><Relationship Id="rId416" Type="http://schemas.openxmlformats.org/officeDocument/2006/relationships/hyperlink" Target="garantF1://12084522.54" TargetMode="External"/><Relationship Id="rId220" Type="http://schemas.openxmlformats.org/officeDocument/2006/relationships/hyperlink" Target="garantF1://71008138.8" TargetMode="External"/><Relationship Id="rId241" Type="http://schemas.openxmlformats.org/officeDocument/2006/relationships/hyperlink" Target="garantF1://12015482.70" TargetMode="External"/><Relationship Id="rId437" Type="http://schemas.openxmlformats.org/officeDocument/2006/relationships/hyperlink" Target="garantF1://12084522.11" TargetMode="External"/><Relationship Id="rId15" Type="http://schemas.openxmlformats.org/officeDocument/2006/relationships/hyperlink" Target="garantF1://57649524.2" TargetMode="External"/><Relationship Id="rId36" Type="http://schemas.openxmlformats.org/officeDocument/2006/relationships/hyperlink" Target="garantF1://12040833.4" TargetMode="External"/><Relationship Id="rId57" Type="http://schemas.openxmlformats.org/officeDocument/2006/relationships/hyperlink" Target="garantF1://70444862.212" TargetMode="External"/><Relationship Id="rId262" Type="http://schemas.openxmlformats.org/officeDocument/2006/relationships/hyperlink" Target="garantF1://12084522.0" TargetMode="External"/><Relationship Id="rId283" Type="http://schemas.openxmlformats.org/officeDocument/2006/relationships/hyperlink" Target="garantF1://70731092.141" TargetMode="External"/><Relationship Id="rId318" Type="http://schemas.openxmlformats.org/officeDocument/2006/relationships/hyperlink" Target="garantF1://10064072.1172" TargetMode="External"/><Relationship Id="rId339" Type="http://schemas.openxmlformats.org/officeDocument/2006/relationships/hyperlink" Target="garantF1://70601430.4" TargetMode="External"/><Relationship Id="rId78" Type="http://schemas.openxmlformats.org/officeDocument/2006/relationships/hyperlink" Target="garantF1://12025268.1013" TargetMode="External"/><Relationship Id="rId99" Type="http://schemas.openxmlformats.org/officeDocument/2006/relationships/hyperlink" Target="garantF1://10064072.966" TargetMode="External"/><Relationship Id="rId101" Type="http://schemas.openxmlformats.org/officeDocument/2006/relationships/hyperlink" Target="garantF1://5662930.1810" TargetMode="External"/><Relationship Id="rId122" Type="http://schemas.openxmlformats.org/officeDocument/2006/relationships/hyperlink" Target="garantF1://71008056.1300" TargetMode="External"/><Relationship Id="rId143" Type="http://schemas.openxmlformats.org/officeDocument/2006/relationships/hyperlink" Target="garantF1://70444862.211" TargetMode="External"/><Relationship Id="rId164" Type="http://schemas.openxmlformats.org/officeDocument/2006/relationships/hyperlink" Target="garantF1://10064072.1004" TargetMode="External"/><Relationship Id="rId185" Type="http://schemas.openxmlformats.org/officeDocument/2006/relationships/hyperlink" Target="garantF1://70731092.11001" TargetMode="External"/><Relationship Id="rId350" Type="http://schemas.openxmlformats.org/officeDocument/2006/relationships/hyperlink" Target="garantF1://12023875.0" TargetMode="External"/><Relationship Id="rId371" Type="http://schemas.openxmlformats.org/officeDocument/2006/relationships/hyperlink" Target="garantF1://57307252.89" TargetMode="External"/><Relationship Id="rId406" Type="http://schemas.openxmlformats.org/officeDocument/2006/relationships/hyperlink" Target="garantF1://12028809.168" TargetMode="External"/><Relationship Id="rId9" Type="http://schemas.openxmlformats.org/officeDocument/2006/relationships/hyperlink" Target="garantF1://94752.1000" TargetMode="External"/><Relationship Id="rId210" Type="http://schemas.openxmlformats.org/officeDocument/2006/relationships/hyperlink" Target="garantF1://57368284.3440" TargetMode="External"/><Relationship Id="rId392" Type="http://schemas.openxmlformats.org/officeDocument/2006/relationships/hyperlink" Target="garantF1://70731092.11001" TargetMode="External"/><Relationship Id="rId427" Type="http://schemas.openxmlformats.org/officeDocument/2006/relationships/hyperlink" Target="garantF1://57307252.1037" TargetMode="External"/><Relationship Id="rId448" Type="http://schemas.openxmlformats.org/officeDocument/2006/relationships/fontTable" Target="fontTable.xml"/><Relationship Id="rId26" Type="http://schemas.openxmlformats.org/officeDocument/2006/relationships/hyperlink" Target="garantF1://71008220.1200" TargetMode="External"/><Relationship Id="rId231" Type="http://schemas.openxmlformats.org/officeDocument/2006/relationships/hyperlink" Target="garantF1://5654659.38113" TargetMode="External"/><Relationship Id="rId252" Type="http://schemas.openxmlformats.org/officeDocument/2006/relationships/hyperlink" Target="garantF1://71008186.2000" TargetMode="External"/><Relationship Id="rId273" Type="http://schemas.openxmlformats.org/officeDocument/2006/relationships/hyperlink" Target="garantF1://71027915.0" TargetMode="External"/><Relationship Id="rId294" Type="http://schemas.openxmlformats.org/officeDocument/2006/relationships/hyperlink" Target="garantF1://10064072.800001" TargetMode="External"/><Relationship Id="rId308" Type="http://schemas.openxmlformats.org/officeDocument/2006/relationships/hyperlink" Target="garantF1://57946553.60" TargetMode="External"/><Relationship Id="rId329" Type="http://schemas.openxmlformats.org/officeDocument/2006/relationships/hyperlink" Target="garantF1://12026520.1052" TargetMode="External"/><Relationship Id="rId47" Type="http://schemas.openxmlformats.org/officeDocument/2006/relationships/hyperlink" Target="garantF1://12037238.3017" TargetMode="External"/><Relationship Id="rId68" Type="http://schemas.openxmlformats.org/officeDocument/2006/relationships/hyperlink" Target="garantF1://70731092.11001" TargetMode="External"/><Relationship Id="rId89" Type="http://schemas.openxmlformats.org/officeDocument/2006/relationships/hyperlink" Target="garantF1://12051303.2904" TargetMode="External"/><Relationship Id="rId112" Type="http://schemas.openxmlformats.org/officeDocument/2006/relationships/hyperlink" Target="garantF1://57307252.19001" TargetMode="External"/><Relationship Id="rId133" Type="http://schemas.openxmlformats.org/officeDocument/2006/relationships/hyperlink" Target="garantF1://57307252.22111" TargetMode="External"/><Relationship Id="rId154" Type="http://schemas.openxmlformats.org/officeDocument/2006/relationships/hyperlink" Target="garantF1://3901501.235" TargetMode="External"/><Relationship Id="rId175" Type="http://schemas.openxmlformats.org/officeDocument/2006/relationships/hyperlink" Target="garantF1://12084522.54" TargetMode="External"/><Relationship Id="rId340" Type="http://schemas.openxmlformats.org/officeDocument/2006/relationships/hyperlink" Target="garantF1://70601431.0" TargetMode="External"/><Relationship Id="rId361" Type="http://schemas.openxmlformats.org/officeDocument/2006/relationships/hyperlink" Target="garantF1://57368284.862" TargetMode="External"/><Relationship Id="rId196" Type="http://schemas.openxmlformats.org/officeDocument/2006/relationships/hyperlink" Target="garantF1://70731092.11001" TargetMode="External"/><Relationship Id="rId200" Type="http://schemas.openxmlformats.org/officeDocument/2006/relationships/hyperlink" Target="garantF1://57368284.3410" TargetMode="External"/><Relationship Id="rId382" Type="http://schemas.openxmlformats.org/officeDocument/2006/relationships/hyperlink" Target="garantF1://57307252.92" TargetMode="External"/><Relationship Id="rId417" Type="http://schemas.openxmlformats.org/officeDocument/2006/relationships/hyperlink" Target="garantF1://57368284.1031" TargetMode="External"/><Relationship Id="rId438" Type="http://schemas.openxmlformats.org/officeDocument/2006/relationships/hyperlink" Target="garantF1://57368284.1039" TargetMode="External"/><Relationship Id="rId16" Type="http://schemas.openxmlformats.org/officeDocument/2006/relationships/hyperlink" Target="garantF1://70731092.102" TargetMode="External"/><Relationship Id="rId221" Type="http://schemas.openxmlformats.org/officeDocument/2006/relationships/hyperlink" Target="garantF1://70731092.11001" TargetMode="External"/><Relationship Id="rId242" Type="http://schemas.openxmlformats.org/officeDocument/2006/relationships/hyperlink" Target="garantF1://82269.1000" TargetMode="External"/><Relationship Id="rId263" Type="http://schemas.openxmlformats.org/officeDocument/2006/relationships/hyperlink" Target="garantF1://57368284.4402" TargetMode="External"/><Relationship Id="rId284" Type="http://schemas.openxmlformats.org/officeDocument/2006/relationships/hyperlink" Target="garantF1://70731092.11001" TargetMode="External"/><Relationship Id="rId319" Type="http://schemas.openxmlformats.org/officeDocument/2006/relationships/hyperlink" Target="garantF1://57307252.68" TargetMode="External"/><Relationship Id="rId37" Type="http://schemas.openxmlformats.org/officeDocument/2006/relationships/hyperlink" Target="garantF1://10800200.856" TargetMode="External"/><Relationship Id="rId58" Type="http://schemas.openxmlformats.org/officeDocument/2006/relationships/hyperlink" Target="garantF1://57946553.11" TargetMode="External"/><Relationship Id="rId79" Type="http://schemas.openxmlformats.org/officeDocument/2006/relationships/hyperlink" Target="garantF1://71008070.1000" TargetMode="External"/><Relationship Id="rId102" Type="http://schemas.openxmlformats.org/officeDocument/2006/relationships/hyperlink" Target="garantF1://70731092.11001" TargetMode="External"/><Relationship Id="rId123" Type="http://schemas.openxmlformats.org/officeDocument/2006/relationships/hyperlink" Target="garantF1://70731092.11001" TargetMode="External"/><Relationship Id="rId144" Type="http://schemas.openxmlformats.org/officeDocument/2006/relationships/hyperlink" Target="garantF1://70444862.211" TargetMode="External"/><Relationship Id="rId330" Type="http://schemas.openxmlformats.org/officeDocument/2006/relationships/hyperlink" Target="garantF1://99603.0" TargetMode="External"/><Relationship Id="rId90" Type="http://schemas.openxmlformats.org/officeDocument/2006/relationships/hyperlink" Target="garantF1://5124422.16" TargetMode="External"/><Relationship Id="rId165" Type="http://schemas.openxmlformats.org/officeDocument/2006/relationships/hyperlink" Target="garantF1://71195520.235" TargetMode="External"/><Relationship Id="rId186" Type="http://schemas.openxmlformats.org/officeDocument/2006/relationships/hyperlink" Target="garantF1://71218430.1000" TargetMode="External"/><Relationship Id="rId351" Type="http://schemas.openxmlformats.org/officeDocument/2006/relationships/hyperlink" Target="garantF1://12026520.1021" TargetMode="External"/><Relationship Id="rId372" Type="http://schemas.openxmlformats.org/officeDocument/2006/relationships/hyperlink" Target="garantF1://98598.17" TargetMode="External"/><Relationship Id="rId393" Type="http://schemas.openxmlformats.org/officeDocument/2006/relationships/hyperlink" Target="garantF1://57649524.942" TargetMode="External"/><Relationship Id="rId407" Type="http://schemas.openxmlformats.org/officeDocument/2006/relationships/hyperlink" Target="garantF1://70444862.211" TargetMode="External"/><Relationship Id="rId428" Type="http://schemas.openxmlformats.org/officeDocument/2006/relationships/hyperlink" Target="garantF1://12084522.54" TargetMode="External"/><Relationship Id="rId449" Type="http://schemas.openxmlformats.org/officeDocument/2006/relationships/theme" Target="theme/theme1.xml"/><Relationship Id="rId211" Type="http://schemas.openxmlformats.org/officeDocument/2006/relationships/hyperlink" Target="garantF1://57368284.3450" TargetMode="External"/><Relationship Id="rId232" Type="http://schemas.openxmlformats.org/officeDocument/2006/relationships/hyperlink" Target="garantF1://12077011.39" TargetMode="External"/><Relationship Id="rId253" Type="http://schemas.openxmlformats.org/officeDocument/2006/relationships/hyperlink" Target="garantF1://12084522.0" TargetMode="External"/><Relationship Id="rId274" Type="http://schemas.openxmlformats.org/officeDocument/2006/relationships/hyperlink" Target="garantF1://11801341.701" TargetMode="External"/><Relationship Id="rId295" Type="http://schemas.openxmlformats.org/officeDocument/2006/relationships/hyperlink" Target="garantF1://57307252.56" TargetMode="External"/><Relationship Id="rId309" Type="http://schemas.openxmlformats.org/officeDocument/2006/relationships/hyperlink" Target="garantF1://10064072.11530" TargetMode="External"/><Relationship Id="rId27" Type="http://schemas.openxmlformats.org/officeDocument/2006/relationships/hyperlink" Target="garantF1://57368284.300001" TargetMode="External"/><Relationship Id="rId48" Type="http://schemas.openxmlformats.org/officeDocument/2006/relationships/hyperlink" Target="garantF1://12051303.2904" TargetMode="External"/><Relationship Id="rId69" Type="http://schemas.openxmlformats.org/officeDocument/2006/relationships/hyperlink" Target="garantF1://57368284.11002" TargetMode="External"/><Relationship Id="rId113" Type="http://schemas.openxmlformats.org/officeDocument/2006/relationships/hyperlink" Target="garantF1://12025268.3000" TargetMode="External"/><Relationship Id="rId134" Type="http://schemas.openxmlformats.org/officeDocument/2006/relationships/hyperlink" Target="garantF1://70731092.11001" TargetMode="External"/><Relationship Id="rId320" Type="http://schemas.openxmlformats.org/officeDocument/2006/relationships/hyperlink" Target="garantF1://10064072.1171" TargetMode="External"/><Relationship Id="rId80" Type="http://schemas.openxmlformats.org/officeDocument/2006/relationships/hyperlink" Target="garantF1://70731092.11001" TargetMode="External"/><Relationship Id="rId155" Type="http://schemas.openxmlformats.org/officeDocument/2006/relationships/hyperlink" Target="garantF1://70731092.11001" TargetMode="External"/><Relationship Id="rId176" Type="http://schemas.openxmlformats.org/officeDocument/2006/relationships/hyperlink" Target="garantF1://70731092.1116" TargetMode="External"/><Relationship Id="rId197" Type="http://schemas.openxmlformats.org/officeDocument/2006/relationships/hyperlink" Target="garantF1://57649524.3410" TargetMode="External"/><Relationship Id="rId341" Type="http://schemas.openxmlformats.org/officeDocument/2006/relationships/hyperlink" Target="garantF1://12026520.1080" TargetMode="External"/><Relationship Id="rId362" Type="http://schemas.openxmlformats.org/officeDocument/2006/relationships/hyperlink" Target="garantF1://70819772.63" TargetMode="External"/><Relationship Id="rId383" Type="http://schemas.openxmlformats.org/officeDocument/2006/relationships/hyperlink" Target="garantF1://12028809.1700" TargetMode="External"/><Relationship Id="rId418" Type="http://schemas.openxmlformats.org/officeDocument/2006/relationships/hyperlink" Target="garantF1://70731092.11001" TargetMode="External"/><Relationship Id="rId439" Type="http://schemas.openxmlformats.org/officeDocument/2006/relationships/hyperlink" Target="garantF1://70731092.11001" TargetMode="External"/><Relationship Id="rId201" Type="http://schemas.openxmlformats.org/officeDocument/2006/relationships/hyperlink" Target="garantF1://70731092.11001" TargetMode="External"/><Relationship Id="rId222" Type="http://schemas.openxmlformats.org/officeDocument/2006/relationships/hyperlink" Target="garantF1://57649524.38" TargetMode="External"/><Relationship Id="rId243" Type="http://schemas.openxmlformats.org/officeDocument/2006/relationships/hyperlink" Target="garantF1://82269.0" TargetMode="External"/><Relationship Id="rId264" Type="http://schemas.openxmlformats.org/officeDocument/2006/relationships/hyperlink" Target="garantF1://70819772.62" TargetMode="External"/><Relationship Id="rId285" Type="http://schemas.openxmlformats.org/officeDocument/2006/relationships/hyperlink" Target="garantF1://57649524.51" TargetMode="External"/><Relationship Id="rId17" Type="http://schemas.openxmlformats.org/officeDocument/2006/relationships/hyperlink" Target="garantF1://70731092.1105" TargetMode="External"/><Relationship Id="rId38" Type="http://schemas.openxmlformats.org/officeDocument/2006/relationships/hyperlink" Target="garantF1://70731092.11001" TargetMode="External"/><Relationship Id="rId59" Type="http://schemas.openxmlformats.org/officeDocument/2006/relationships/hyperlink" Target="garantF1://84734.0" TargetMode="External"/><Relationship Id="rId103" Type="http://schemas.openxmlformats.org/officeDocument/2006/relationships/hyperlink" Target="garantF1://70731092.1115" TargetMode="External"/><Relationship Id="rId124" Type="http://schemas.openxmlformats.org/officeDocument/2006/relationships/hyperlink" Target="garantF1://57649524.21" TargetMode="External"/><Relationship Id="rId310" Type="http://schemas.openxmlformats.org/officeDocument/2006/relationships/hyperlink" Target="garantF1://10064072.11753" TargetMode="External"/><Relationship Id="rId70" Type="http://schemas.openxmlformats.org/officeDocument/2006/relationships/hyperlink" Target="garantF1://70819772.62" TargetMode="External"/><Relationship Id="rId91" Type="http://schemas.openxmlformats.org/officeDocument/2006/relationships/hyperlink" Target="garantF1://5068656.1604" TargetMode="External"/><Relationship Id="rId145" Type="http://schemas.openxmlformats.org/officeDocument/2006/relationships/hyperlink" Target="garantF1://70444862.212" TargetMode="External"/><Relationship Id="rId166" Type="http://schemas.openxmlformats.org/officeDocument/2006/relationships/hyperlink" Target="garantF1://57400486.27" TargetMode="External"/><Relationship Id="rId187" Type="http://schemas.openxmlformats.org/officeDocument/2006/relationships/hyperlink" Target="garantF1://57368284.3301" TargetMode="External"/><Relationship Id="rId331" Type="http://schemas.openxmlformats.org/officeDocument/2006/relationships/hyperlink" Target="garantF1://70444862.22224" TargetMode="External"/><Relationship Id="rId352" Type="http://schemas.openxmlformats.org/officeDocument/2006/relationships/hyperlink" Target="garantF1://12026520.10211" TargetMode="External"/><Relationship Id="rId373" Type="http://schemas.openxmlformats.org/officeDocument/2006/relationships/hyperlink" Target="garantF1://71195520.10262" TargetMode="External"/><Relationship Id="rId394" Type="http://schemas.openxmlformats.org/officeDocument/2006/relationships/hyperlink" Target="garantF1://70093492.1000" TargetMode="External"/><Relationship Id="rId408" Type="http://schemas.openxmlformats.org/officeDocument/2006/relationships/hyperlink" Target="garantF1://71195520.235" TargetMode="External"/><Relationship Id="rId429" Type="http://schemas.openxmlformats.org/officeDocument/2006/relationships/hyperlink" Target="garantF1://57368284.1037" TargetMode="External"/><Relationship Id="rId1" Type="http://schemas.openxmlformats.org/officeDocument/2006/relationships/styles" Target="styles.xml"/><Relationship Id="rId212" Type="http://schemas.openxmlformats.org/officeDocument/2006/relationships/hyperlink" Target="garantF1://57307252.35" TargetMode="External"/><Relationship Id="rId233" Type="http://schemas.openxmlformats.org/officeDocument/2006/relationships/hyperlink" Target="garantF1://5654659.38114" TargetMode="External"/><Relationship Id="rId254" Type="http://schemas.openxmlformats.org/officeDocument/2006/relationships/hyperlink" Target="garantF1://70444862.212" TargetMode="External"/><Relationship Id="rId440" Type="http://schemas.openxmlformats.org/officeDocument/2006/relationships/hyperlink" Target="garantF1://57307252.2211129" TargetMode="External"/><Relationship Id="rId28" Type="http://schemas.openxmlformats.org/officeDocument/2006/relationships/hyperlink" Target="garantF1://70731092.11001" TargetMode="External"/><Relationship Id="rId49" Type="http://schemas.openxmlformats.org/officeDocument/2006/relationships/hyperlink" Target="garantF1://5124422.8" TargetMode="External"/><Relationship Id="rId114" Type="http://schemas.openxmlformats.org/officeDocument/2006/relationships/hyperlink" Target="garantF1://71218432.1000" TargetMode="External"/><Relationship Id="rId275" Type="http://schemas.openxmlformats.org/officeDocument/2006/relationships/hyperlink" Target="garantF1://12054874.1401" TargetMode="External"/><Relationship Id="rId296" Type="http://schemas.openxmlformats.org/officeDocument/2006/relationships/hyperlink" Target="garantF1://10064072.550" TargetMode="External"/><Relationship Id="rId300" Type="http://schemas.openxmlformats.org/officeDocument/2006/relationships/hyperlink" Target="garantF1://10064072.1118" TargetMode="External"/><Relationship Id="rId60" Type="http://schemas.openxmlformats.org/officeDocument/2006/relationships/hyperlink" Target="garantF1://12084522.54" TargetMode="External"/><Relationship Id="rId81" Type="http://schemas.openxmlformats.org/officeDocument/2006/relationships/hyperlink" Target="garantF1://97372.1000" TargetMode="External"/><Relationship Id="rId135" Type="http://schemas.openxmlformats.org/officeDocument/2006/relationships/hyperlink" Target="garantF1://57649524.22114" TargetMode="External"/><Relationship Id="rId156" Type="http://schemas.openxmlformats.org/officeDocument/2006/relationships/hyperlink" Target="garantF1://57649524.24" TargetMode="External"/><Relationship Id="rId177" Type="http://schemas.openxmlformats.org/officeDocument/2006/relationships/hyperlink" Target="garantF1://57307252.31" TargetMode="External"/><Relationship Id="rId198" Type="http://schemas.openxmlformats.org/officeDocument/2006/relationships/hyperlink" Target="garantF1://12048567.4" TargetMode="External"/><Relationship Id="rId321" Type="http://schemas.openxmlformats.org/officeDocument/2006/relationships/hyperlink" Target="garantF1://12051303.2904" TargetMode="External"/><Relationship Id="rId342" Type="http://schemas.openxmlformats.org/officeDocument/2006/relationships/hyperlink" Target="garantF1://57368284.841" TargetMode="External"/><Relationship Id="rId363" Type="http://schemas.openxmlformats.org/officeDocument/2006/relationships/hyperlink" Target="garantF1://12023875.9" TargetMode="External"/><Relationship Id="rId384" Type="http://schemas.openxmlformats.org/officeDocument/2006/relationships/hyperlink" Target="garantF1://12056199.0" TargetMode="External"/><Relationship Id="rId419" Type="http://schemas.openxmlformats.org/officeDocument/2006/relationships/hyperlink" Target="garantF1://57649524.1032" TargetMode="External"/><Relationship Id="rId202" Type="http://schemas.openxmlformats.org/officeDocument/2006/relationships/hyperlink" Target="garantF1://57649524.3420" TargetMode="External"/><Relationship Id="rId223" Type="http://schemas.openxmlformats.org/officeDocument/2006/relationships/hyperlink" Target="garantF1://12077011.2611" TargetMode="External"/><Relationship Id="rId244" Type="http://schemas.openxmlformats.org/officeDocument/2006/relationships/hyperlink" Target="garantF1://70638572.1000" TargetMode="External"/><Relationship Id="rId430" Type="http://schemas.openxmlformats.org/officeDocument/2006/relationships/hyperlink" Target="garantF1://70444862.211" TargetMode="External"/><Relationship Id="rId18" Type="http://schemas.openxmlformats.org/officeDocument/2006/relationships/hyperlink" Target="garantF1://57368284.2" TargetMode="External"/><Relationship Id="rId39" Type="http://schemas.openxmlformats.org/officeDocument/2006/relationships/hyperlink" Target="garantF1://57649524.6" TargetMode="External"/><Relationship Id="rId265" Type="http://schemas.openxmlformats.org/officeDocument/2006/relationships/hyperlink" Target="garantF1://57649525.45" TargetMode="External"/><Relationship Id="rId286" Type="http://schemas.openxmlformats.org/officeDocument/2006/relationships/hyperlink" Target="garantF1://12026520.1001" TargetMode="External"/><Relationship Id="rId50" Type="http://schemas.openxmlformats.org/officeDocument/2006/relationships/hyperlink" Target="garantF1://70697440.23" TargetMode="External"/><Relationship Id="rId104" Type="http://schemas.openxmlformats.org/officeDocument/2006/relationships/hyperlink" Target="garantF1://70731092.117" TargetMode="External"/><Relationship Id="rId125" Type="http://schemas.openxmlformats.org/officeDocument/2006/relationships/hyperlink" Target="garantF1://70444862.212" TargetMode="External"/><Relationship Id="rId146" Type="http://schemas.openxmlformats.org/officeDocument/2006/relationships/hyperlink" Target="garantF1://70731092.11001" TargetMode="External"/><Relationship Id="rId167" Type="http://schemas.openxmlformats.org/officeDocument/2006/relationships/hyperlink" Target="garantF1://71195520.235" TargetMode="External"/><Relationship Id="rId188" Type="http://schemas.openxmlformats.org/officeDocument/2006/relationships/hyperlink" Target="garantF1://12051303.2904" TargetMode="External"/><Relationship Id="rId311" Type="http://schemas.openxmlformats.org/officeDocument/2006/relationships/hyperlink" Target="garantF1://85181.0" TargetMode="External"/><Relationship Id="rId332" Type="http://schemas.openxmlformats.org/officeDocument/2006/relationships/hyperlink" Target="garantF1://57946553.78" TargetMode="External"/><Relationship Id="rId353" Type="http://schemas.openxmlformats.org/officeDocument/2006/relationships/hyperlink" Target="garantF1://94150.0" TargetMode="External"/><Relationship Id="rId374" Type="http://schemas.openxmlformats.org/officeDocument/2006/relationships/hyperlink" Target="garantF1://57307252.892" TargetMode="External"/><Relationship Id="rId395" Type="http://schemas.openxmlformats.org/officeDocument/2006/relationships/hyperlink" Target="garantF1://10005413.2412" TargetMode="External"/><Relationship Id="rId409" Type="http://schemas.openxmlformats.org/officeDocument/2006/relationships/hyperlink" Target="garantF1://57400486.1031" TargetMode="External"/><Relationship Id="rId71" Type="http://schemas.openxmlformats.org/officeDocument/2006/relationships/hyperlink" Target="garantF1://57649525.12" TargetMode="External"/><Relationship Id="rId92" Type="http://schemas.openxmlformats.org/officeDocument/2006/relationships/hyperlink" Target="garantF1://70731092.11001" TargetMode="External"/><Relationship Id="rId213" Type="http://schemas.openxmlformats.org/officeDocument/2006/relationships/hyperlink" Target="garantF1://70819772.63" TargetMode="External"/><Relationship Id="rId234" Type="http://schemas.openxmlformats.org/officeDocument/2006/relationships/hyperlink" Target="garantF1://12077011.39" TargetMode="External"/><Relationship Id="rId420" Type="http://schemas.openxmlformats.org/officeDocument/2006/relationships/hyperlink" Target="garantF1://12084522.21" TargetMode="External"/><Relationship Id="rId2" Type="http://schemas.openxmlformats.org/officeDocument/2006/relationships/settings" Target="settings.xml"/><Relationship Id="rId29" Type="http://schemas.openxmlformats.org/officeDocument/2006/relationships/hyperlink" Target="garantF1://57649524.4" TargetMode="External"/><Relationship Id="rId255" Type="http://schemas.openxmlformats.org/officeDocument/2006/relationships/hyperlink" Target="garantF1://57946553.43" TargetMode="External"/><Relationship Id="rId276" Type="http://schemas.openxmlformats.org/officeDocument/2006/relationships/hyperlink" Target="garantF1://70819772.62" TargetMode="External"/><Relationship Id="rId297" Type="http://schemas.openxmlformats.org/officeDocument/2006/relationships/hyperlink" Target="garantF1://12051303.2904" TargetMode="External"/><Relationship Id="rId441" Type="http://schemas.openxmlformats.org/officeDocument/2006/relationships/hyperlink" Target="garantF1://57368284.2211129" TargetMode="External"/><Relationship Id="rId40" Type="http://schemas.openxmlformats.org/officeDocument/2006/relationships/hyperlink" Target="garantF1://70731092.11001" TargetMode="External"/><Relationship Id="rId115" Type="http://schemas.openxmlformats.org/officeDocument/2006/relationships/hyperlink" Target="garantF1://12025268.1013" TargetMode="External"/><Relationship Id="rId136" Type="http://schemas.openxmlformats.org/officeDocument/2006/relationships/hyperlink" Target="garantF1://70444862.222601" TargetMode="External"/><Relationship Id="rId157" Type="http://schemas.openxmlformats.org/officeDocument/2006/relationships/hyperlink" Target="garantF1://10003000.0" TargetMode="External"/><Relationship Id="rId178" Type="http://schemas.openxmlformats.org/officeDocument/2006/relationships/hyperlink" Target="garantF1://70732282.0" TargetMode="External"/><Relationship Id="rId301" Type="http://schemas.openxmlformats.org/officeDocument/2006/relationships/hyperlink" Target="garantF1://70253328.0" TargetMode="External"/><Relationship Id="rId322" Type="http://schemas.openxmlformats.org/officeDocument/2006/relationships/hyperlink" Target="garantF1://5124422.69" TargetMode="External"/><Relationship Id="rId343" Type="http://schemas.openxmlformats.org/officeDocument/2006/relationships/hyperlink" Target="garantF1://12026520.1062" TargetMode="External"/><Relationship Id="rId364" Type="http://schemas.openxmlformats.org/officeDocument/2006/relationships/hyperlink" Target="garantF1://57368284.863" TargetMode="External"/><Relationship Id="rId61" Type="http://schemas.openxmlformats.org/officeDocument/2006/relationships/hyperlink" Target="garantF1://12084522.11" TargetMode="External"/><Relationship Id="rId82" Type="http://schemas.openxmlformats.org/officeDocument/2006/relationships/hyperlink" Target="garantF1://12051303.2904" TargetMode="External"/><Relationship Id="rId199" Type="http://schemas.openxmlformats.org/officeDocument/2006/relationships/hyperlink" Target="garantF1://12048555.4" TargetMode="External"/><Relationship Id="rId203" Type="http://schemas.openxmlformats.org/officeDocument/2006/relationships/hyperlink" Target="garantF1://70579212.1000" TargetMode="External"/><Relationship Id="rId385" Type="http://schemas.openxmlformats.org/officeDocument/2006/relationships/hyperlink" Target="garantF1://12028809.4322" TargetMode="External"/><Relationship Id="rId19" Type="http://schemas.openxmlformats.org/officeDocument/2006/relationships/hyperlink" Target="garantF1://70731092.103" TargetMode="External"/><Relationship Id="rId224" Type="http://schemas.openxmlformats.org/officeDocument/2006/relationships/hyperlink" Target="garantF1://12077011.39" TargetMode="External"/><Relationship Id="rId245" Type="http://schemas.openxmlformats.org/officeDocument/2006/relationships/hyperlink" Target="garantF1://70638572.0" TargetMode="External"/><Relationship Id="rId266" Type="http://schemas.openxmlformats.org/officeDocument/2006/relationships/hyperlink" Target="garantF1://57307252.451" TargetMode="External"/><Relationship Id="rId287" Type="http://schemas.openxmlformats.org/officeDocument/2006/relationships/hyperlink" Target="garantF1://70731092.11001" TargetMode="External"/><Relationship Id="rId410" Type="http://schemas.openxmlformats.org/officeDocument/2006/relationships/hyperlink" Target="garantF1://70731092.149" TargetMode="External"/><Relationship Id="rId431" Type="http://schemas.openxmlformats.org/officeDocument/2006/relationships/hyperlink" Target="garantF1://57307252.1038" TargetMode="External"/><Relationship Id="rId30" Type="http://schemas.openxmlformats.org/officeDocument/2006/relationships/hyperlink" Target="garantF1://70819772.63" TargetMode="External"/><Relationship Id="rId105" Type="http://schemas.openxmlformats.org/officeDocument/2006/relationships/hyperlink" Target="garantF1://57368284.18001" TargetMode="External"/><Relationship Id="rId126" Type="http://schemas.openxmlformats.org/officeDocument/2006/relationships/hyperlink" Target="garantF1://57946553.22" TargetMode="External"/><Relationship Id="rId147" Type="http://schemas.openxmlformats.org/officeDocument/2006/relationships/hyperlink" Target="garantF1://70731092.11001" TargetMode="External"/><Relationship Id="rId168" Type="http://schemas.openxmlformats.org/officeDocument/2006/relationships/hyperlink" Target="garantF1://57400486.30" TargetMode="External"/><Relationship Id="rId312" Type="http://schemas.openxmlformats.org/officeDocument/2006/relationships/hyperlink" Target="garantF1://10064072.1172" TargetMode="External"/><Relationship Id="rId333" Type="http://schemas.openxmlformats.org/officeDocument/2006/relationships/hyperlink" Target="garantF1://70444862.212" TargetMode="External"/><Relationship Id="rId354" Type="http://schemas.openxmlformats.org/officeDocument/2006/relationships/hyperlink" Target="garantF1://70003042.101" TargetMode="External"/><Relationship Id="rId51" Type="http://schemas.openxmlformats.org/officeDocument/2006/relationships/hyperlink" Target="garantF1://70697440.0" TargetMode="External"/><Relationship Id="rId72" Type="http://schemas.openxmlformats.org/officeDocument/2006/relationships/hyperlink" Target="garantF1://78725.2" TargetMode="External"/><Relationship Id="rId93" Type="http://schemas.openxmlformats.org/officeDocument/2006/relationships/hyperlink" Target="garantF1://57649524.17" TargetMode="External"/><Relationship Id="rId189" Type="http://schemas.openxmlformats.org/officeDocument/2006/relationships/hyperlink" Target="garantF1://5124422.34" TargetMode="External"/><Relationship Id="rId375" Type="http://schemas.openxmlformats.org/officeDocument/2006/relationships/hyperlink" Target="garantF1://70003042.101" TargetMode="External"/><Relationship Id="rId396" Type="http://schemas.openxmlformats.org/officeDocument/2006/relationships/hyperlink" Target="garantF1://57307252.94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garantF1://10064072.67103" TargetMode="External"/><Relationship Id="rId235" Type="http://schemas.openxmlformats.org/officeDocument/2006/relationships/hyperlink" Target="garantF1://5654659.38115" TargetMode="External"/><Relationship Id="rId256" Type="http://schemas.openxmlformats.org/officeDocument/2006/relationships/hyperlink" Target="garantF1://70444862.211" TargetMode="External"/><Relationship Id="rId277" Type="http://schemas.openxmlformats.org/officeDocument/2006/relationships/hyperlink" Target="garantF1://57649525.48" TargetMode="External"/><Relationship Id="rId298" Type="http://schemas.openxmlformats.org/officeDocument/2006/relationships/hyperlink" Target="garantF1://5124422.57" TargetMode="External"/><Relationship Id="rId400" Type="http://schemas.openxmlformats.org/officeDocument/2006/relationships/hyperlink" Target="garantF1://12015482.396" TargetMode="External"/><Relationship Id="rId421" Type="http://schemas.openxmlformats.org/officeDocument/2006/relationships/hyperlink" Target="garantF1://12084522.0" TargetMode="External"/><Relationship Id="rId442" Type="http://schemas.openxmlformats.org/officeDocument/2006/relationships/hyperlink" Target="garantF1://57307252.104" TargetMode="External"/><Relationship Id="rId116" Type="http://schemas.openxmlformats.org/officeDocument/2006/relationships/hyperlink" Target="garantF1://57368284.19001" TargetMode="External"/><Relationship Id="rId137" Type="http://schemas.openxmlformats.org/officeDocument/2006/relationships/hyperlink" Target="garantF1://57946553.22117" TargetMode="External"/><Relationship Id="rId158" Type="http://schemas.openxmlformats.org/officeDocument/2006/relationships/hyperlink" Target="garantF1://12029700.0" TargetMode="External"/><Relationship Id="rId302" Type="http://schemas.openxmlformats.org/officeDocument/2006/relationships/hyperlink" Target="garantF1://57307252.58" TargetMode="External"/><Relationship Id="rId323" Type="http://schemas.openxmlformats.org/officeDocument/2006/relationships/hyperlink" Target="garantF1://10064072.1174" TargetMode="External"/><Relationship Id="rId344" Type="http://schemas.openxmlformats.org/officeDocument/2006/relationships/hyperlink" Target="garantF1://70731092.110002" TargetMode="External"/><Relationship Id="rId20" Type="http://schemas.openxmlformats.org/officeDocument/2006/relationships/hyperlink" Target="garantF1://57649525.3" TargetMode="External"/><Relationship Id="rId41" Type="http://schemas.openxmlformats.org/officeDocument/2006/relationships/hyperlink" Target="garantF1://71157562.0" TargetMode="External"/><Relationship Id="rId62" Type="http://schemas.openxmlformats.org/officeDocument/2006/relationships/hyperlink" Target="garantF1://57307252.1101" TargetMode="External"/><Relationship Id="rId83" Type="http://schemas.openxmlformats.org/officeDocument/2006/relationships/hyperlink" Target="garantF1://5124422.14" TargetMode="External"/><Relationship Id="rId179" Type="http://schemas.openxmlformats.org/officeDocument/2006/relationships/hyperlink" Target="garantF1://71195520.235" TargetMode="External"/><Relationship Id="rId365" Type="http://schemas.openxmlformats.org/officeDocument/2006/relationships/hyperlink" Target="garantF1://70731092.11001" TargetMode="External"/><Relationship Id="rId386" Type="http://schemas.openxmlformats.org/officeDocument/2006/relationships/hyperlink" Target="garantF1://57307252.16100" TargetMode="External"/><Relationship Id="rId190" Type="http://schemas.openxmlformats.org/officeDocument/2006/relationships/hyperlink" Target="garantF1://78725.2" TargetMode="External"/><Relationship Id="rId204" Type="http://schemas.openxmlformats.org/officeDocument/2006/relationships/hyperlink" Target="garantF1://57368284.3420" TargetMode="External"/><Relationship Id="rId225" Type="http://schemas.openxmlformats.org/officeDocument/2006/relationships/hyperlink" Target="garantF1://5654659.38103" TargetMode="External"/><Relationship Id="rId246" Type="http://schemas.openxmlformats.org/officeDocument/2006/relationships/hyperlink" Target="garantF1://70731092.11001" TargetMode="External"/><Relationship Id="rId267" Type="http://schemas.openxmlformats.org/officeDocument/2006/relationships/hyperlink" Target="garantF1://57368284.451" TargetMode="External"/><Relationship Id="rId288" Type="http://schemas.openxmlformats.org/officeDocument/2006/relationships/hyperlink" Target="garantF1://57649524.52" TargetMode="External"/><Relationship Id="rId411" Type="http://schemas.openxmlformats.org/officeDocument/2006/relationships/hyperlink" Target="garantF1://70731092.11001" TargetMode="External"/><Relationship Id="rId432" Type="http://schemas.openxmlformats.org/officeDocument/2006/relationships/hyperlink" Target="garantF1://12084522.54" TargetMode="External"/><Relationship Id="rId106" Type="http://schemas.openxmlformats.org/officeDocument/2006/relationships/hyperlink" Target="garantF1://70731092.11001" TargetMode="External"/><Relationship Id="rId127" Type="http://schemas.openxmlformats.org/officeDocument/2006/relationships/hyperlink" Target="garantF1://10800200.33324" TargetMode="External"/><Relationship Id="rId313" Type="http://schemas.openxmlformats.org/officeDocument/2006/relationships/hyperlink" Target="garantF1://5330147.65" TargetMode="External"/><Relationship Id="rId10" Type="http://schemas.openxmlformats.org/officeDocument/2006/relationships/hyperlink" Target="garantF1://94752.0" TargetMode="External"/><Relationship Id="rId31" Type="http://schemas.openxmlformats.org/officeDocument/2006/relationships/hyperlink" Target="garantF1://57400485.5" TargetMode="External"/><Relationship Id="rId52" Type="http://schemas.openxmlformats.org/officeDocument/2006/relationships/hyperlink" Target="garantF1://70731092.11001" TargetMode="External"/><Relationship Id="rId73" Type="http://schemas.openxmlformats.org/officeDocument/2006/relationships/hyperlink" Target="garantF1://10003000.0" TargetMode="External"/><Relationship Id="rId94" Type="http://schemas.openxmlformats.org/officeDocument/2006/relationships/hyperlink" Target="garantF1://10064072.1069" TargetMode="External"/><Relationship Id="rId148" Type="http://schemas.openxmlformats.org/officeDocument/2006/relationships/hyperlink" Target="garantF1://70819772.63" TargetMode="External"/><Relationship Id="rId169" Type="http://schemas.openxmlformats.org/officeDocument/2006/relationships/hyperlink" Target="garantF1://71195520.1061" TargetMode="External"/><Relationship Id="rId334" Type="http://schemas.openxmlformats.org/officeDocument/2006/relationships/hyperlink" Target="garantF1://57307252.80" TargetMode="External"/><Relationship Id="rId355" Type="http://schemas.openxmlformats.org/officeDocument/2006/relationships/hyperlink" Target="garantF1://70003043.0" TargetMode="External"/><Relationship Id="rId376" Type="http://schemas.openxmlformats.org/officeDocument/2006/relationships/hyperlink" Target="garantF1://70003043.0" TargetMode="External"/><Relationship Id="rId397" Type="http://schemas.openxmlformats.org/officeDocument/2006/relationships/hyperlink" Target="garantF1://10064072.348" TargetMode="External"/><Relationship Id="rId4" Type="http://schemas.openxmlformats.org/officeDocument/2006/relationships/hyperlink" Target="garantF1://10002426.0" TargetMode="External"/><Relationship Id="rId180" Type="http://schemas.openxmlformats.org/officeDocument/2006/relationships/hyperlink" Target="garantF1://57400486.32" TargetMode="External"/><Relationship Id="rId215" Type="http://schemas.openxmlformats.org/officeDocument/2006/relationships/hyperlink" Target="garantF1://12026520.0" TargetMode="External"/><Relationship Id="rId236" Type="http://schemas.openxmlformats.org/officeDocument/2006/relationships/hyperlink" Target="garantF1://71008222.1000" TargetMode="External"/><Relationship Id="rId257" Type="http://schemas.openxmlformats.org/officeDocument/2006/relationships/hyperlink" Target="garantF1://57946553.44" TargetMode="External"/><Relationship Id="rId278" Type="http://schemas.openxmlformats.org/officeDocument/2006/relationships/hyperlink" Target="garantF1://82269.1007" TargetMode="External"/><Relationship Id="rId401" Type="http://schemas.openxmlformats.org/officeDocument/2006/relationships/hyperlink" Target="garantF1://82269.1045" TargetMode="External"/><Relationship Id="rId422" Type="http://schemas.openxmlformats.org/officeDocument/2006/relationships/hyperlink" Target="garantF1://57368284.1032" TargetMode="External"/><Relationship Id="rId443" Type="http://schemas.openxmlformats.org/officeDocument/2006/relationships/hyperlink" Target="garantF1://10064072.1162" TargetMode="External"/><Relationship Id="rId303" Type="http://schemas.openxmlformats.org/officeDocument/2006/relationships/hyperlink" Target="garantF1://10064072.1130" TargetMode="External"/><Relationship Id="rId42" Type="http://schemas.openxmlformats.org/officeDocument/2006/relationships/hyperlink" Target="garantF1://87475.10000" TargetMode="External"/><Relationship Id="rId84" Type="http://schemas.openxmlformats.org/officeDocument/2006/relationships/hyperlink" Target="garantF1://70731092.11001" TargetMode="External"/><Relationship Id="rId138" Type="http://schemas.openxmlformats.org/officeDocument/2006/relationships/hyperlink" Target="garantF1://70731092.11001" TargetMode="External"/><Relationship Id="rId345" Type="http://schemas.openxmlformats.org/officeDocument/2006/relationships/hyperlink" Target="garantF1://57649525.86" TargetMode="External"/><Relationship Id="rId387" Type="http://schemas.openxmlformats.org/officeDocument/2006/relationships/hyperlink" Target="garantF1://57307252.941" TargetMode="External"/><Relationship Id="rId191" Type="http://schemas.openxmlformats.org/officeDocument/2006/relationships/hyperlink" Target="garantF1://10003000.0" TargetMode="External"/><Relationship Id="rId205" Type="http://schemas.openxmlformats.org/officeDocument/2006/relationships/hyperlink" Target="garantF1://70731092.11001" TargetMode="External"/><Relationship Id="rId247" Type="http://schemas.openxmlformats.org/officeDocument/2006/relationships/hyperlink" Target="garantF1://57649524.40" TargetMode="External"/><Relationship Id="rId412" Type="http://schemas.openxmlformats.org/officeDocument/2006/relationships/hyperlink" Target="garantF1://57649524.1031" TargetMode="External"/><Relationship Id="rId107" Type="http://schemas.openxmlformats.org/officeDocument/2006/relationships/hyperlink" Target="garantF1://57649524.400" TargetMode="External"/><Relationship Id="rId289" Type="http://schemas.openxmlformats.org/officeDocument/2006/relationships/hyperlink" Target="garantF1://12051303.2904" TargetMode="External"/><Relationship Id="rId11" Type="http://schemas.openxmlformats.org/officeDocument/2006/relationships/hyperlink" Target="garantF1://70731092.11001" TargetMode="External"/><Relationship Id="rId53" Type="http://schemas.openxmlformats.org/officeDocument/2006/relationships/hyperlink" Target="garantF1://57649524.9" TargetMode="External"/><Relationship Id="rId149" Type="http://schemas.openxmlformats.org/officeDocument/2006/relationships/hyperlink" Target="garantF1://70731092.11001" TargetMode="External"/><Relationship Id="rId314" Type="http://schemas.openxmlformats.org/officeDocument/2006/relationships/hyperlink" Target="garantF1://5330147.66" TargetMode="External"/><Relationship Id="rId356" Type="http://schemas.openxmlformats.org/officeDocument/2006/relationships/hyperlink" Target="garantF1://70902248.1000" TargetMode="External"/><Relationship Id="rId398" Type="http://schemas.openxmlformats.org/officeDocument/2006/relationships/hyperlink" Target="garantF1://12012327.50" TargetMode="External"/><Relationship Id="rId95" Type="http://schemas.openxmlformats.org/officeDocument/2006/relationships/hyperlink" Target="garantF1://71157562.92" TargetMode="External"/><Relationship Id="rId160" Type="http://schemas.openxmlformats.org/officeDocument/2006/relationships/hyperlink" Target="garantF1://12051303.2904" TargetMode="External"/><Relationship Id="rId216" Type="http://schemas.openxmlformats.org/officeDocument/2006/relationships/hyperlink" Target="garantF1://70731092.135" TargetMode="External"/><Relationship Id="rId423" Type="http://schemas.openxmlformats.org/officeDocument/2006/relationships/hyperlink" Target="garantF1://57368284.1033" TargetMode="External"/><Relationship Id="rId258" Type="http://schemas.openxmlformats.org/officeDocument/2006/relationships/hyperlink" Target="garantF1://70444862.212" TargetMode="External"/><Relationship Id="rId22" Type="http://schemas.openxmlformats.org/officeDocument/2006/relationships/hyperlink" Target="garantF1://70731092.104" TargetMode="External"/><Relationship Id="rId64" Type="http://schemas.openxmlformats.org/officeDocument/2006/relationships/hyperlink" Target="garantF1://71195521.0" TargetMode="External"/><Relationship Id="rId118" Type="http://schemas.openxmlformats.org/officeDocument/2006/relationships/hyperlink" Target="garantF1://12025268.3000" TargetMode="External"/><Relationship Id="rId325" Type="http://schemas.openxmlformats.org/officeDocument/2006/relationships/hyperlink" Target="garantF1://57307252.71" TargetMode="External"/><Relationship Id="rId367" Type="http://schemas.openxmlformats.org/officeDocument/2006/relationships/hyperlink" Target="garantF1://70544572.33000" TargetMode="External"/><Relationship Id="rId171" Type="http://schemas.openxmlformats.org/officeDocument/2006/relationships/hyperlink" Target="garantF1://70125270.0" TargetMode="External"/><Relationship Id="rId227" Type="http://schemas.openxmlformats.org/officeDocument/2006/relationships/hyperlink" Target="garantF1://5654659.38104" TargetMode="External"/><Relationship Id="rId269" Type="http://schemas.openxmlformats.org/officeDocument/2006/relationships/hyperlink" Target="garantF1://12026520.1000" TargetMode="External"/><Relationship Id="rId434" Type="http://schemas.openxmlformats.org/officeDocument/2006/relationships/hyperlink" Target="garantF1://57307252.1039" TargetMode="External"/><Relationship Id="rId33" Type="http://schemas.openxmlformats.org/officeDocument/2006/relationships/hyperlink" Target="garantF1://10800200.856" TargetMode="External"/><Relationship Id="rId129" Type="http://schemas.openxmlformats.org/officeDocument/2006/relationships/hyperlink" Target="garantF1://10800200.33325" TargetMode="External"/><Relationship Id="rId280" Type="http://schemas.openxmlformats.org/officeDocument/2006/relationships/hyperlink" Target="garantF1://5124422.49" TargetMode="External"/><Relationship Id="rId336" Type="http://schemas.openxmlformats.org/officeDocument/2006/relationships/hyperlink" Target="garantF1://12026520.1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36871</Words>
  <Characters>210165</Characters>
  <Application>Microsoft Office Word</Application>
  <DocSecurity>0</DocSecurity>
  <Lines>1751</Lines>
  <Paragraphs>493</Paragraphs>
  <ScaleCrop>false</ScaleCrop>
  <Company>НПП "Гарант-Сервис"</Company>
  <LinksUpToDate>false</LinksUpToDate>
  <CharactersWithSpaces>246543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AMIRS-Admin</cp:lastModifiedBy>
  <cp:revision>2</cp:revision>
  <dcterms:created xsi:type="dcterms:W3CDTF">2016-03-15T11:40:00Z</dcterms:created>
  <dcterms:modified xsi:type="dcterms:W3CDTF">2016-03-15T11:40:00Z</dcterms:modified>
</cp:coreProperties>
</file>